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756F6B1F" w:rsidR="000F06EB" w:rsidRDefault="00D4614A" w:rsidP="000F06EB">
      <w:pPr>
        <w:pStyle w:val="Plattetekst"/>
        <w:rPr>
          <w:rFonts w:cstheme="minorHAnsi"/>
        </w:rPr>
      </w:pPr>
      <w:r>
        <w:rPr>
          <w:rFonts w:cstheme="minorHAnsi"/>
        </w:rPr>
        <w:t>2.</w:t>
      </w:r>
      <w:r w:rsidR="00D57F5C">
        <w:rPr>
          <w:rFonts w:cstheme="minorHAnsi"/>
        </w:rPr>
        <w:t>5</w:t>
      </w:r>
      <w:r w:rsidR="009C23F7">
        <w:rPr>
          <w:rFonts w:cstheme="minorHAnsi"/>
        </w:rPr>
        <w:t>2</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1E546C7B" w:rsidR="000F06EB" w:rsidRDefault="007E0BFF" w:rsidP="000F06EB">
      <w:pPr>
        <w:pStyle w:val="Plattetekst"/>
        <w:rPr>
          <w:rFonts w:cstheme="minorHAnsi"/>
        </w:rPr>
      </w:pPr>
      <w:r>
        <w:rPr>
          <w:rFonts w:cstheme="minorHAnsi"/>
        </w:rPr>
        <w:t>0</w:t>
      </w:r>
      <w:r w:rsidR="00712A84">
        <w:rPr>
          <w:rFonts w:cstheme="minorHAnsi"/>
        </w:rPr>
        <w:t>6</w:t>
      </w:r>
      <w:r w:rsidR="00CE7170">
        <w:rPr>
          <w:rFonts w:cstheme="minorHAnsi"/>
        </w:rPr>
        <w:t>-</w:t>
      </w:r>
      <w:r w:rsidR="004C51B6">
        <w:rPr>
          <w:rFonts w:cstheme="minorHAnsi"/>
        </w:rPr>
        <w:t xml:space="preserve">01 </w:t>
      </w:r>
      <w:r w:rsidR="00CE7170">
        <w:rPr>
          <w:rFonts w:cstheme="minorHAnsi"/>
        </w:rPr>
        <w:t>202</w:t>
      </w:r>
      <w:r w:rsidR="004C51B6">
        <w:rPr>
          <w:rFonts w:cstheme="minorHAnsi"/>
        </w:rPr>
        <w:t>5</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r w:rsidR="004C51B6" w:rsidRPr="00CA6BC5" w14:paraId="122D94A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042845" w14:textId="1F35C1A2" w:rsidR="004C51B6" w:rsidRDefault="004C51B6" w:rsidP="000F06EB">
            <w:pPr>
              <w:pStyle w:val="Plattetekst"/>
              <w:rPr>
                <w:rFonts w:cstheme="minorHAnsi"/>
              </w:rPr>
            </w:pPr>
            <w:r>
              <w:rPr>
                <w:rFonts w:cstheme="minorHAnsi"/>
              </w:rPr>
              <w:t>2.52</w:t>
            </w:r>
          </w:p>
        </w:tc>
        <w:tc>
          <w:tcPr>
            <w:tcW w:w="1559" w:type="dxa"/>
          </w:tcPr>
          <w:p w14:paraId="7D89A08D" w14:textId="6BC2BE19" w:rsidR="004C51B6" w:rsidRDefault="004C51B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06-01-2025</w:t>
            </w:r>
          </w:p>
        </w:tc>
        <w:tc>
          <w:tcPr>
            <w:tcW w:w="6088" w:type="dxa"/>
          </w:tcPr>
          <w:p w14:paraId="23E137FC" w14:textId="1CFEF6D3" w:rsidR="004C51B6" w:rsidRDefault="004C51B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2.51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23F58DAF" w14:textId="27D26F78"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r w:rsidR="004C51B6">
        <w:t xml:space="preserve"> </w:t>
      </w:r>
      <w:bookmarkEnd w:id="0"/>
      <w:r w:rsidR="00712A84" w:rsidRPr="00993546">
        <w:rPr>
          <w:noProof/>
          <w:lang w:bidi="ar-SA"/>
        </w:rPr>
        <w:drawing>
          <wp:anchor distT="0" distB="12700" distL="114300" distR="126365" simplePos="0" relativeHeight="251659264" behindDoc="0" locked="0" layoutInCell="1" allowOverlap="1" wp14:anchorId="1E493C28" wp14:editId="3C7471BF">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14:sizeRelV relativeFrom="margin">
              <wp14:pctHeight>0</wp14:pctHeight>
            </wp14:sizeRelV>
          </wp:anchor>
        </w:drawing>
      </w:r>
      <w:r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6339AF" w:rsidP="00E61402">
      <w:pPr>
        <w:pStyle w:val="Plattetekst"/>
        <w:numPr>
          <w:ilvl w:val="0"/>
          <w:numId w:val="4"/>
        </w:numPr>
        <w:ind w:left="360"/>
        <w:rPr>
          <w:rFonts w:cstheme="minorHAnsi"/>
        </w:rPr>
      </w:pPr>
      <w:hyperlink r:id="rId21" w:history="1">
        <w:r w:rsidRPr="006339AF">
          <w:rPr>
            <w:rStyle w:val="Hyperlink"/>
            <w:rFonts w:cstheme="minorHAnsi"/>
          </w:rPr>
          <w:t>GIBIT 2023</w:t>
        </w:r>
      </w:hyperlink>
      <w:r>
        <w:rPr>
          <w:rFonts w:cstheme="minorHAnsi"/>
        </w:rPr>
        <w:t>;</w:t>
      </w:r>
    </w:p>
    <w:p w14:paraId="4E561F60" w14:textId="0C50B764" w:rsidR="00E61402" w:rsidRPr="004B751B" w:rsidRDefault="00E61402" w:rsidP="00E61402">
      <w:pPr>
        <w:pStyle w:val="Plattetekst"/>
        <w:numPr>
          <w:ilvl w:val="0"/>
          <w:numId w:val="4"/>
        </w:numPr>
        <w:ind w:left="360"/>
        <w:rPr>
          <w:rFonts w:cstheme="minorHAnsi"/>
        </w:rPr>
      </w:pPr>
      <w:hyperlink r:id="rId22" w:history="1">
        <w:r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E61402" w:rsidP="00E61402">
      <w:pPr>
        <w:pStyle w:val="Plattetekst"/>
        <w:numPr>
          <w:ilvl w:val="0"/>
          <w:numId w:val="5"/>
        </w:numPr>
        <w:ind w:left="360"/>
        <w:rPr>
          <w:rFonts w:cstheme="minorHAnsi"/>
        </w:rPr>
      </w:pPr>
      <w:hyperlink r:id="rId23" w:history="1">
        <w:r w:rsidRPr="007F1078">
          <w:rPr>
            <w:rStyle w:val="Hyperlink"/>
            <w:rFonts w:cstheme="minorHAnsi"/>
          </w:rPr>
          <w:t>Inkoopvoorwaarden en informatiebeveiligingseisen</w:t>
        </w:r>
      </w:hyperlink>
      <w:r>
        <w:rPr>
          <w:rFonts w:cstheme="minorHAnsi"/>
        </w:rPr>
        <w:t>;</w:t>
      </w:r>
    </w:p>
    <w:p w14:paraId="353D0F40" w14:textId="77777777" w:rsidR="00E61402" w:rsidRPr="006E7727" w:rsidRDefault="00E61402" w:rsidP="00E61402">
      <w:pPr>
        <w:pStyle w:val="Plattetekst"/>
        <w:numPr>
          <w:ilvl w:val="0"/>
          <w:numId w:val="5"/>
        </w:numPr>
        <w:ind w:left="360"/>
        <w:rPr>
          <w:rFonts w:cstheme="minorHAnsi"/>
        </w:rPr>
      </w:pPr>
      <w:hyperlink r:id="rId24" w:history="1">
        <w:r w:rsidRPr="006E7727">
          <w:rPr>
            <w:rStyle w:val="Hyperlink"/>
            <w:rFonts w:cstheme="minorHAnsi"/>
          </w:rPr>
          <w:t>Handreiking Service Level Agreements</w:t>
        </w:r>
      </w:hyperlink>
      <w:r w:rsidRPr="006E7727">
        <w:rPr>
          <w:rFonts w:cstheme="minorHAnsi"/>
        </w:rPr>
        <w:t>;</w:t>
      </w:r>
    </w:p>
    <w:p w14:paraId="027ED87B" w14:textId="77777777" w:rsidR="00E61402" w:rsidRPr="004B751B" w:rsidRDefault="00E61402" w:rsidP="00E61402">
      <w:pPr>
        <w:pStyle w:val="Plattetekst"/>
        <w:numPr>
          <w:ilvl w:val="0"/>
          <w:numId w:val="5"/>
        </w:numPr>
        <w:ind w:left="360"/>
        <w:rPr>
          <w:rFonts w:cstheme="minorHAnsi"/>
        </w:rPr>
      </w:pPr>
      <w:hyperlink r:id="rId25" w:history="1">
        <w:r w:rsidRPr="00232ACB">
          <w:rPr>
            <w:rStyle w:val="Hyperlink"/>
            <w:rFonts w:cstheme="minorHAnsi"/>
          </w:rPr>
          <w:t>Handreiking Geheimhoudingsverklaringen</w:t>
        </w:r>
      </w:hyperlink>
      <w:r>
        <w:rPr>
          <w:rFonts w:cstheme="minorHAnsi"/>
        </w:rPr>
        <w:t>;</w:t>
      </w:r>
    </w:p>
    <w:p w14:paraId="57438C12" w14:textId="5FBB13DB" w:rsidR="00E61402" w:rsidRPr="004B751B" w:rsidRDefault="00E61402" w:rsidP="00E61402">
      <w:pPr>
        <w:pStyle w:val="Plattetekst"/>
        <w:numPr>
          <w:ilvl w:val="0"/>
          <w:numId w:val="5"/>
        </w:numPr>
        <w:ind w:left="360"/>
        <w:rPr>
          <w:rFonts w:cstheme="minorHAnsi"/>
        </w:rPr>
      </w:pPr>
      <w:hyperlink r:id="rId26" w:history="1">
        <w:r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Pr="0067391C">
              <w:rPr>
                <w:rStyle w:val="Hyperlink"/>
                <w:rFonts w:cstheme="minorHAnsi"/>
                <w:noProof/>
              </w:rPr>
              <w:t>2.</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rFonts w:cstheme="minorHAnsi"/>
                <w:noProof/>
              </w:rPr>
              <w:t>Algemeen</w:t>
            </w:r>
            <w:r>
              <w:rPr>
                <w:noProof/>
                <w:webHidden/>
              </w:rPr>
              <w:tab/>
            </w:r>
            <w:r>
              <w:rPr>
                <w:noProof/>
                <w:webHidden/>
              </w:rPr>
              <w:fldChar w:fldCharType="begin"/>
            </w:r>
            <w:r>
              <w:rPr>
                <w:noProof/>
                <w:webHidden/>
              </w:rPr>
              <w:instrText xml:space="preserve"> PAGEREF _Toc159482572 \h </w:instrText>
            </w:r>
            <w:r>
              <w:rPr>
                <w:noProof/>
                <w:webHidden/>
              </w:rPr>
            </w:r>
            <w:r>
              <w:rPr>
                <w:noProof/>
                <w:webHidden/>
              </w:rPr>
              <w:fldChar w:fldCharType="separate"/>
            </w:r>
            <w:r>
              <w:rPr>
                <w:noProof/>
                <w:webHidden/>
              </w:rPr>
              <w:t>7</w:t>
            </w:r>
            <w:r>
              <w:rPr>
                <w:noProof/>
                <w:webHidden/>
              </w:rPr>
              <w:fldChar w:fldCharType="end"/>
            </w:r>
          </w:hyperlink>
        </w:p>
        <w:p w14:paraId="436DD4F7" w14:textId="55638EF6" w:rsidR="00521022" w:rsidRDefault="00521022">
          <w:pPr>
            <w:pStyle w:val="Inhopg2"/>
            <w:rPr>
              <w:rFonts w:eastAsiaTheme="minorEastAsia" w:cstheme="minorBidi"/>
              <w:noProof/>
              <w:kern w:val="2"/>
              <w:lang w:bidi="ar-SA"/>
              <w14:ligatures w14:val="standardContextual"/>
            </w:rPr>
          </w:pPr>
          <w:hyperlink w:anchor="_Toc159482573" w:history="1">
            <w:r w:rsidRPr="0067391C">
              <w:rPr>
                <w:rStyle w:val="Hyperlink"/>
                <w:noProof/>
              </w:rPr>
              <w:t>2.1</w:t>
            </w:r>
            <w:r>
              <w:rPr>
                <w:rFonts w:eastAsiaTheme="minorEastAsia" w:cstheme="minorBidi"/>
                <w:noProof/>
                <w:kern w:val="2"/>
                <w:lang w:bidi="ar-SA"/>
                <w14:ligatures w14:val="standardContextual"/>
              </w:rPr>
              <w:tab/>
            </w:r>
            <w:r w:rsidRPr="0067391C">
              <w:rPr>
                <w:rStyle w:val="Hyperlink"/>
                <w:noProof/>
              </w:rPr>
              <w:t>Is er wel een verwerkersovereenkomst nodig?</w:t>
            </w:r>
            <w:r>
              <w:rPr>
                <w:noProof/>
                <w:webHidden/>
              </w:rPr>
              <w:tab/>
            </w:r>
            <w:r>
              <w:rPr>
                <w:noProof/>
                <w:webHidden/>
              </w:rPr>
              <w:fldChar w:fldCharType="begin"/>
            </w:r>
            <w:r>
              <w:rPr>
                <w:noProof/>
                <w:webHidden/>
              </w:rPr>
              <w:instrText xml:space="preserve"> PAGEREF _Toc159482573 \h </w:instrText>
            </w:r>
            <w:r>
              <w:rPr>
                <w:noProof/>
                <w:webHidden/>
              </w:rPr>
            </w:r>
            <w:r>
              <w:rPr>
                <w:noProof/>
                <w:webHidden/>
              </w:rPr>
              <w:fldChar w:fldCharType="separate"/>
            </w:r>
            <w:r>
              <w:rPr>
                <w:noProof/>
                <w:webHidden/>
              </w:rPr>
              <w:t>7</w:t>
            </w:r>
            <w:r>
              <w:rPr>
                <w:noProof/>
                <w:webHidden/>
              </w:rPr>
              <w:fldChar w:fldCharType="end"/>
            </w:r>
          </w:hyperlink>
        </w:p>
        <w:p w14:paraId="678FE458" w14:textId="78000454" w:rsidR="00521022" w:rsidRDefault="00521022">
          <w:pPr>
            <w:pStyle w:val="Inhopg2"/>
            <w:rPr>
              <w:rFonts w:eastAsiaTheme="minorEastAsia" w:cstheme="minorBidi"/>
              <w:noProof/>
              <w:kern w:val="2"/>
              <w:lang w:bidi="ar-SA"/>
              <w14:ligatures w14:val="standardContextual"/>
            </w:rPr>
          </w:pPr>
          <w:hyperlink w:anchor="_Toc159482574" w:history="1">
            <w:r w:rsidRPr="0067391C">
              <w:rPr>
                <w:rStyle w:val="Hyperlink"/>
                <w:noProof/>
              </w:rPr>
              <w:t>2.2</w:t>
            </w:r>
            <w:r>
              <w:rPr>
                <w:rFonts w:eastAsiaTheme="minorEastAsia" w:cstheme="minorBidi"/>
                <w:noProof/>
                <w:kern w:val="2"/>
                <w:lang w:bidi="ar-SA"/>
                <w14:ligatures w14:val="standardContextual"/>
              </w:rPr>
              <w:tab/>
            </w:r>
            <w:r w:rsidRPr="0067391C">
              <w:rPr>
                <w:rStyle w:val="Hyperlink"/>
                <w:noProof/>
              </w:rPr>
              <w:t>Gedeelde verantwoordelijkheid en vertrouwen</w:t>
            </w:r>
            <w:r>
              <w:rPr>
                <w:noProof/>
                <w:webHidden/>
              </w:rPr>
              <w:tab/>
            </w:r>
            <w:r>
              <w:rPr>
                <w:noProof/>
                <w:webHidden/>
              </w:rPr>
              <w:fldChar w:fldCharType="begin"/>
            </w:r>
            <w:r>
              <w:rPr>
                <w:noProof/>
                <w:webHidden/>
              </w:rPr>
              <w:instrText xml:space="preserve"> PAGEREF _Toc159482574 \h </w:instrText>
            </w:r>
            <w:r>
              <w:rPr>
                <w:noProof/>
                <w:webHidden/>
              </w:rPr>
            </w:r>
            <w:r>
              <w:rPr>
                <w:noProof/>
                <w:webHidden/>
              </w:rPr>
              <w:fldChar w:fldCharType="separate"/>
            </w:r>
            <w:r>
              <w:rPr>
                <w:noProof/>
                <w:webHidden/>
              </w:rPr>
              <w:t>7</w:t>
            </w:r>
            <w:r>
              <w:rPr>
                <w:noProof/>
                <w:webHidden/>
              </w:rPr>
              <w:fldChar w:fldCharType="end"/>
            </w:r>
          </w:hyperlink>
        </w:p>
        <w:p w14:paraId="1637E1EF" w14:textId="47400942" w:rsidR="00521022" w:rsidRDefault="00521022">
          <w:pPr>
            <w:pStyle w:val="Inhopg2"/>
            <w:rPr>
              <w:rFonts w:eastAsiaTheme="minorEastAsia" w:cstheme="minorBidi"/>
              <w:noProof/>
              <w:kern w:val="2"/>
              <w:lang w:bidi="ar-SA"/>
              <w14:ligatures w14:val="standardContextual"/>
            </w:rPr>
          </w:pPr>
          <w:hyperlink w:anchor="_Toc159482575" w:history="1">
            <w:r w:rsidRPr="0067391C">
              <w:rPr>
                <w:rStyle w:val="Hyperlink"/>
                <w:noProof/>
              </w:rPr>
              <w:t>2.3</w:t>
            </w:r>
            <w:r>
              <w:rPr>
                <w:rFonts w:eastAsiaTheme="minorEastAsia" w:cstheme="minorBidi"/>
                <w:noProof/>
                <w:kern w:val="2"/>
                <w:lang w:bidi="ar-SA"/>
                <w14:ligatures w14:val="standardContextual"/>
              </w:rPr>
              <w:tab/>
            </w:r>
            <w:r w:rsidRPr="0067391C">
              <w:rPr>
                <w:rStyle w:val="Hyperlink"/>
                <w:noProof/>
              </w:rPr>
              <w:t>Over welke onderwerpen moeten afspraken gemaakt worden?</w:t>
            </w:r>
            <w:r>
              <w:rPr>
                <w:noProof/>
                <w:webHidden/>
              </w:rPr>
              <w:tab/>
            </w:r>
            <w:r>
              <w:rPr>
                <w:noProof/>
                <w:webHidden/>
              </w:rPr>
              <w:fldChar w:fldCharType="begin"/>
            </w:r>
            <w:r>
              <w:rPr>
                <w:noProof/>
                <w:webHidden/>
              </w:rPr>
              <w:instrText xml:space="preserve"> PAGEREF _Toc159482575 \h </w:instrText>
            </w:r>
            <w:r>
              <w:rPr>
                <w:noProof/>
                <w:webHidden/>
              </w:rPr>
            </w:r>
            <w:r>
              <w:rPr>
                <w:noProof/>
                <w:webHidden/>
              </w:rPr>
              <w:fldChar w:fldCharType="separate"/>
            </w:r>
            <w:r>
              <w:rPr>
                <w:noProof/>
                <w:webHidden/>
              </w:rPr>
              <w:t>7</w:t>
            </w:r>
            <w:r>
              <w:rPr>
                <w:noProof/>
                <w:webHidden/>
              </w:rPr>
              <w:fldChar w:fldCharType="end"/>
            </w:r>
          </w:hyperlink>
        </w:p>
        <w:p w14:paraId="78E338C1" w14:textId="06D5A9BF" w:rsidR="00521022" w:rsidRDefault="00521022">
          <w:pPr>
            <w:pStyle w:val="Inhopg2"/>
            <w:rPr>
              <w:rFonts w:eastAsiaTheme="minorEastAsia" w:cstheme="minorBidi"/>
              <w:noProof/>
              <w:kern w:val="2"/>
              <w:lang w:bidi="ar-SA"/>
              <w14:ligatures w14:val="standardContextual"/>
            </w:rPr>
          </w:pPr>
          <w:hyperlink w:anchor="_Toc159482576" w:history="1">
            <w:r w:rsidRPr="0067391C">
              <w:rPr>
                <w:rStyle w:val="Hyperlink"/>
                <w:noProof/>
              </w:rPr>
              <w:t>2.5</w:t>
            </w:r>
            <w:r>
              <w:rPr>
                <w:rFonts w:eastAsiaTheme="minorEastAsia" w:cstheme="minorBidi"/>
                <w:noProof/>
                <w:kern w:val="2"/>
                <w:lang w:bidi="ar-SA"/>
                <w14:ligatures w14:val="standardContextual"/>
              </w:rPr>
              <w:tab/>
            </w:r>
            <w:r w:rsidRPr="0067391C">
              <w:rPr>
                <w:rStyle w:val="Hyperlink"/>
                <w:noProof/>
              </w:rPr>
              <w:t>Artikelsgewijze toelichting</w:t>
            </w:r>
            <w:r>
              <w:rPr>
                <w:noProof/>
                <w:webHidden/>
              </w:rPr>
              <w:tab/>
            </w:r>
            <w:r>
              <w:rPr>
                <w:noProof/>
                <w:webHidden/>
              </w:rPr>
              <w:fldChar w:fldCharType="begin"/>
            </w:r>
            <w:r>
              <w:rPr>
                <w:noProof/>
                <w:webHidden/>
              </w:rPr>
              <w:instrText xml:space="preserve"> PAGEREF _Toc159482576 \h </w:instrText>
            </w:r>
            <w:r>
              <w:rPr>
                <w:noProof/>
                <w:webHidden/>
              </w:rPr>
            </w:r>
            <w:r>
              <w:rPr>
                <w:noProof/>
                <w:webHidden/>
              </w:rPr>
              <w:fldChar w:fldCharType="separate"/>
            </w:r>
            <w:r>
              <w:rPr>
                <w:noProof/>
                <w:webHidden/>
              </w:rPr>
              <w:t>8</w:t>
            </w:r>
            <w:r>
              <w:rPr>
                <w:noProof/>
                <w:webHidden/>
              </w:rPr>
              <w:fldChar w:fldCharType="end"/>
            </w:r>
          </w:hyperlink>
        </w:p>
        <w:p w14:paraId="40054763" w14:textId="06DFAD23" w:rsidR="00521022" w:rsidRDefault="00521022">
          <w:pPr>
            <w:pStyle w:val="Inhopg2"/>
            <w:rPr>
              <w:rFonts w:eastAsiaTheme="minorEastAsia" w:cstheme="minorBidi"/>
              <w:noProof/>
              <w:kern w:val="2"/>
              <w:lang w:bidi="ar-SA"/>
              <w14:ligatures w14:val="standardContextual"/>
            </w:rPr>
          </w:pPr>
          <w:hyperlink w:anchor="_Toc159482577" w:history="1">
            <w:r w:rsidRPr="0067391C">
              <w:rPr>
                <w:rStyle w:val="Hyperlink"/>
                <w:noProof/>
              </w:rPr>
              <w:t>2.6</w:t>
            </w:r>
            <w:r>
              <w:rPr>
                <w:rFonts w:eastAsiaTheme="minorEastAsia" w:cstheme="minorBidi"/>
                <w:noProof/>
                <w:kern w:val="2"/>
                <w:lang w:bidi="ar-SA"/>
                <w14:ligatures w14:val="standardContextual"/>
              </w:rPr>
              <w:tab/>
            </w:r>
            <w:r w:rsidRPr="0067391C">
              <w:rPr>
                <w:rStyle w:val="Hyperlink"/>
                <w:noProof/>
              </w:rPr>
              <w:t>Toelichting bijlagen</w:t>
            </w:r>
            <w:r>
              <w:rPr>
                <w:noProof/>
                <w:webHidden/>
              </w:rPr>
              <w:tab/>
            </w:r>
            <w:r>
              <w:rPr>
                <w:noProof/>
                <w:webHidden/>
              </w:rPr>
              <w:fldChar w:fldCharType="begin"/>
            </w:r>
            <w:r>
              <w:rPr>
                <w:noProof/>
                <w:webHidden/>
              </w:rPr>
              <w:instrText xml:space="preserve"> PAGEREF _Toc159482577 \h </w:instrText>
            </w:r>
            <w:r>
              <w:rPr>
                <w:noProof/>
                <w:webHidden/>
              </w:rPr>
            </w:r>
            <w:r>
              <w:rPr>
                <w:noProof/>
                <w:webHidden/>
              </w:rPr>
              <w:fldChar w:fldCharType="separate"/>
            </w:r>
            <w:r>
              <w:rPr>
                <w:noProof/>
                <w:webHidden/>
              </w:rPr>
              <w:t>11</w:t>
            </w:r>
            <w:r>
              <w:rPr>
                <w:noProof/>
                <w:webHidden/>
              </w:rPr>
              <w:fldChar w:fldCharType="end"/>
            </w:r>
          </w:hyperlink>
        </w:p>
        <w:p w14:paraId="259083CC" w14:textId="7D0063F6"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Pr="0067391C">
              <w:rPr>
                <w:rStyle w:val="Hyperlink"/>
                <w:rFonts w:cstheme="minorHAnsi"/>
                <w:noProof/>
              </w:rPr>
              <w:t>3.</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noProof/>
              </w:rPr>
              <w:t>Standaard verwerkersovereenkomst gemeenten</w:t>
            </w:r>
            <w:r>
              <w:rPr>
                <w:noProof/>
                <w:webHidden/>
              </w:rPr>
              <w:tab/>
            </w:r>
            <w:r>
              <w:rPr>
                <w:noProof/>
                <w:webHidden/>
              </w:rPr>
              <w:fldChar w:fldCharType="begin"/>
            </w:r>
            <w:r>
              <w:rPr>
                <w:noProof/>
                <w:webHidden/>
              </w:rPr>
              <w:instrText xml:space="preserve"> PAGEREF _Toc159482578 \h </w:instrText>
            </w:r>
            <w:r>
              <w:rPr>
                <w:noProof/>
                <w:webHidden/>
              </w:rPr>
            </w:r>
            <w:r>
              <w:rPr>
                <w:noProof/>
                <w:webHidden/>
              </w:rPr>
              <w:fldChar w:fldCharType="separate"/>
            </w:r>
            <w:r>
              <w:rPr>
                <w:noProof/>
                <w:webHidden/>
              </w:rPr>
              <w:t>15</w:t>
            </w:r>
            <w:r>
              <w:rPr>
                <w:noProof/>
                <w:webHidden/>
              </w:rPr>
              <w:fldChar w:fldCharType="end"/>
            </w:r>
          </w:hyperlink>
        </w:p>
        <w:p w14:paraId="341CF2FD" w14:textId="75D35396" w:rsidR="00521022" w:rsidRDefault="00521022">
          <w:pPr>
            <w:pStyle w:val="Inhopg2"/>
            <w:rPr>
              <w:rFonts w:eastAsiaTheme="minorEastAsia" w:cstheme="minorBidi"/>
              <w:noProof/>
              <w:kern w:val="2"/>
              <w:lang w:bidi="ar-SA"/>
              <w14:ligatures w14:val="standardContextual"/>
            </w:rPr>
          </w:pPr>
          <w:hyperlink w:anchor="_Toc159482579" w:history="1">
            <w:r w:rsidRPr="0067391C">
              <w:rPr>
                <w:rStyle w:val="Hyperlink"/>
                <w:noProof/>
              </w:rPr>
              <w:t>Verwerkersovereenkomst uitvoering &lt;</w:t>
            </w:r>
            <w:r w:rsidRPr="0067391C">
              <w:rPr>
                <w:rStyle w:val="Hyperlink"/>
                <w:noProof/>
                <w:highlight w:val="yellow"/>
              </w:rPr>
              <w:t>naam hoofdovereenkomst</w:t>
            </w:r>
            <w:r w:rsidRPr="0067391C">
              <w:rPr>
                <w:rStyle w:val="Hyperlink"/>
                <w:noProof/>
              </w:rPr>
              <w:t>&gt;</w:t>
            </w:r>
            <w:r>
              <w:rPr>
                <w:noProof/>
                <w:webHidden/>
              </w:rPr>
              <w:tab/>
            </w:r>
            <w:r>
              <w:rPr>
                <w:noProof/>
                <w:webHidden/>
              </w:rPr>
              <w:fldChar w:fldCharType="begin"/>
            </w:r>
            <w:r>
              <w:rPr>
                <w:noProof/>
                <w:webHidden/>
              </w:rPr>
              <w:instrText xml:space="preserve"> PAGEREF _Toc159482579 \h </w:instrText>
            </w:r>
            <w:r>
              <w:rPr>
                <w:noProof/>
                <w:webHidden/>
              </w:rPr>
            </w:r>
            <w:r>
              <w:rPr>
                <w:noProof/>
                <w:webHidden/>
              </w:rPr>
              <w:fldChar w:fldCharType="separate"/>
            </w:r>
            <w:r>
              <w:rPr>
                <w:noProof/>
                <w:webHidden/>
              </w:rPr>
              <w:t>15</w:t>
            </w:r>
            <w:r>
              <w:rPr>
                <w:noProof/>
                <w:webHidden/>
              </w:rPr>
              <w:fldChar w:fldCharType="end"/>
            </w:r>
          </w:hyperlink>
        </w:p>
        <w:p w14:paraId="55A2B17F" w14:textId="1C8054D8" w:rsidR="00521022" w:rsidRDefault="00521022">
          <w:pPr>
            <w:pStyle w:val="Inhopg2"/>
            <w:rPr>
              <w:rFonts w:eastAsiaTheme="minorEastAsia" w:cstheme="minorBidi"/>
              <w:noProof/>
              <w:kern w:val="2"/>
              <w:lang w:bidi="ar-SA"/>
              <w14:ligatures w14:val="standardContextual"/>
            </w:rPr>
          </w:pPr>
          <w:hyperlink w:anchor="_Toc159482580" w:history="1">
            <w:r w:rsidRPr="0067391C">
              <w:rPr>
                <w:rStyle w:val="Hyperlink"/>
                <w:noProof/>
              </w:rPr>
              <w:t>Bijlage 1: Overzicht van te verwerken persoonsgegevens</w:t>
            </w:r>
            <w:r>
              <w:rPr>
                <w:noProof/>
                <w:webHidden/>
              </w:rPr>
              <w:tab/>
            </w:r>
            <w:r>
              <w:rPr>
                <w:noProof/>
                <w:webHidden/>
              </w:rPr>
              <w:fldChar w:fldCharType="begin"/>
            </w:r>
            <w:r>
              <w:rPr>
                <w:noProof/>
                <w:webHidden/>
              </w:rPr>
              <w:instrText xml:space="preserve"> PAGEREF _Toc159482580 \h </w:instrText>
            </w:r>
            <w:r>
              <w:rPr>
                <w:noProof/>
                <w:webHidden/>
              </w:rPr>
            </w:r>
            <w:r>
              <w:rPr>
                <w:noProof/>
                <w:webHidden/>
              </w:rPr>
              <w:fldChar w:fldCharType="separate"/>
            </w:r>
            <w:r>
              <w:rPr>
                <w:noProof/>
                <w:webHidden/>
              </w:rPr>
              <w:t>18</w:t>
            </w:r>
            <w:r>
              <w:rPr>
                <w:noProof/>
                <w:webHidden/>
              </w:rPr>
              <w:fldChar w:fldCharType="end"/>
            </w:r>
          </w:hyperlink>
        </w:p>
        <w:p w14:paraId="5D8029F4" w14:textId="7C435393" w:rsidR="00521022" w:rsidRDefault="00521022">
          <w:pPr>
            <w:pStyle w:val="Inhopg2"/>
            <w:rPr>
              <w:rFonts w:eastAsiaTheme="minorEastAsia" w:cstheme="minorBidi"/>
              <w:noProof/>
              <w:kern w:val="2"/>
              <w:lang w:bidi="ar-SA"/>
              <w14:ligatures w14:val="standardContextual"/>
            </w:rPr>
          </w:pPr>
          <w:hyperlink w:anchor="_Toc159482581" w:history="1">
            <w:r w:rsidRPr="0067391C">
              <w:rPr>
                <w:rStyle w:val="Hyperlink"/>
                <w:noProof/>
              </w:rPr>
              <w:t>Bijlage 2: Aantonen passend niveau van beveiliging</w:t>
            </w:r>
            <w:r>
              <w:rPr>
                <w:noProof/>
                <w:webHidden/>
              </w:rPr>
              <w:tab/>
            </w:r>
            <w:r>
              <w:rPr>
                <w:noProof/>
                <w:webHidden/>
              </w:rPr>
              <w:fldChar w:fldCharType="begin"/>
            </w:r>
            <w:r>
              <w:rPr>
                <w:noProof/>
                <w:webHidden/>
              </w:rPr>
              <w:instrText xml:space="preserve"> PAGEREF _Toc159482581 \h </w:instrText>
            </w:r>
            <w:r>
              <w:rPr>
                <w:noProof/>
                <w:webHidden/>
              </w:rPr>
            </w:r>
            <w:r>
              <w:rPr>
                <w:noProof/>
                <w:webHidden/>
              </w:rPr>
              <w:fldChar w:fldCharType="separate"/>
            </w:r>
            <w:r>
              <w:rPr>
                <w:noProof/>
                <w:webHidden/>
              </w:rPr>
              <w:t>19</w:t>
            </w:r>
            <w:r>
              <w:rPr>
                <w:noProof/>
                <w:webHidden/>
              </w:rPr>
              <w:fldChar w:fldCharType="end"/>
            </w:r>
          </w:hyperlink>
        </w:p>
        <w:p w14:paraId="18D66729" w14:textId="6478AB43" w:rsidR="00521022" w:rsidRDefault="00521022">
          <w:pPr>
            <w:pStyle w:val="Inhopg2"/>
            <w:rPr>
              <w:rFonts w:eastAsiaTheme="minorEastAsia" w:cstheme="minorBidi"/>
              <w:noProof/>
              <w:kern w:val="2"/>
              <w:lang w:bidi="ar-SA"/>
              <w14:ligatures w14:val="standardContextual"/>
            </w:rPr>
          </w:pPr>
          <w:hyperlink w:anchor="_Toc159482582" w:history="1">
            <w:r w:rsidRPr="0067391C">
              <w:rPr>
                <w:rStyle w:val="Hyperlink"/>
                <w:noProof/>
              </w:rPr>
              <w:t>Bijlage 3: Relevante GIBIT 2023 artikelen</w:t>
            </w:r>
            <w:r>
              <w:rPr>
                <w:noProof/>
                <w:webHidden/>
              </w:rPr>
              <w:tab/>
            </w:r>
            <w:r>
              <w:rPr>
                <w:noProof/>
                <w:webHidden/>
              </w:rPr>
              <w:fldChar w:fldCharType="begin"/>
            </w:r>
            <w:r>
              <w:rPr>
                <w:noProof/>
                <w:webHidden/>
              </w:rPr>
              <w:instrText xml:space="preserve"> PAGEREF _Toc159482582 \h </w:instrText>
            </w:r>
            <w:r>
              <w:rPr>
                <w:noProof/>
                <w:webHidden/>
              </w:rPr>
            </w:r>
            <w:r>
              <w:rPr>
                <w:noProof/>
                <w:webHidden/>
              </w:rPr>
              <w:fldChar w:fldCharType="separate"/>
            </w:r>
            <w:r>
              <w:rPr>
                <w:noProof/>
                <w:webHidden/>
              </w:rPr>
              <w:t>20</w:t>
            </w:r>
            <w:r>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7"/>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8"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1E498F0" w14:textId="77777777" w:rsidR="006C71D5"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6C71D5" w:rsidRPr="006C71D5">
        <w:rPr>
          <w:rFonts w:cstheme="minorHAnsi"/>
        </w:rPr>
        <w:t>Voor iedere verdere verwerking van persoonsgegevens die buiten de opdrachtverlening valt zoals genoemd in tabel 1 van Bijlage 1, moet de verwerker vooraf uitdrukkelijk toestemming vragen aan de verwerkingsverantwoordelijke. </w:t>
      </w:r>
    </w:p>
    <w:p w14:paraId="79CBE6AF" w14:textId="2B6C3972" w:rsidR="00D64523" w:rsidRPr="00D64523" w:rsidRDefault="002D7893" w:rsidP="006C71D5">
      <w:pPr>
        <w:pStyle w:val="Plattetekst"/>
        <w:ind w:left="720"/>
        <w:rPr>
          <w:rFonts w:cstheme="minorHAnsi"/>
        </w:rPr>
      </w:pPr>
      <w:r>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lastRenderedPageBreak/>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w:t>
      </w:r>
      <w:r w:rsidRPr="00A23FCD">
        <w:rPr>
          <w:rFonts w:asciiTheme="minorHAnsi" w:hAnsiTheme="minorHAnsi" w:cstheme="minorHAnsi"/>
          <w:sz w:val="20"/>
          <w:szCs w:val="20"/>
        </w:rPr>
        <w:lastRenderedPageBreak/>
        <w:t xml:space="preserve">genomen van de inbreuk. </w:t>
      </w:r>
      <w:r w:rsidR="00B6071A" w:rsidRPr="00A23FCD">
        <w:rPr>
          <w:rFonts w:asciiTheme="minorHAnsi" w:hAnsiTheme="minorHAnsi" w:cstheme="minorHAnsi"/>
          <w:sz w:val="20"/>
          <w:szCs w:val="20"/>
        </w:rPr>
        <w:t xml:space="preserve">Zie hiervoor opinie 250 van de EDPB: </w:t>
      </w:r>
      <w:hyperlink r:id="rId29"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Dus als de inbreuk heeft plaatsgevonden bij de verwerker en deze meldt het aan de 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0"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1"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3"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386"/>
        <w:gridCol w:w="1328"/>
        <w:gridCol w:w="1224"/>
        <w:gridCol w:w="1134"/>
        <w:gridCol w:w="1272"/>
      </w:tblGrid>
      <w:tr w:rsidR="00712A84" w14:paraId="6B86A867" w14:textId="6D6C11D3" w:rsidTr="007C2F0E">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86"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328"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6D88F004"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r w:rsidR="007C2F0E">
              <w:rPr>
                <w:rFonts w:asciiTheme="minorHAnsi" w:eastAsia="Verdana" w:hAnsiTheme="minorHAnsi"/>
                <w:b/>
                <w:bCs/>
                <w:sz w:val="18"/>
                <w:szCs w:val="18"/>
              </w:rPr>
              <w:t>(indien van toepassing)</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7C2F0E">
        <w:tc>
          <w:tcPr>
            <w:tcW w:w="1481" w:type="dxa"/>
          </w:tcPr>
          <w:p w14:paraId="27F7712E" w14:textId="77777777" w:rsidR="006051CC" w:rsidRPr="007C2F0E" w:rsidRDefault="006051CC"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Xxxxxxsite CMS</w:t>
            </w:r>
          </w:p>
        </w:tc>
        <w:tc>
          <w:tcPr>
            <w:tcW w:w="1239" w:type="dxa"/>
          </w:tcPr>
          <w:p w14:paraId="67FB5897"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Identificatie binnen de applicatie</w:t>
            </w:r>
          </w:p>
          <w:p w14:paraId="34DDB675" w14:textId="78C99238"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Content kunnen plaatsen op website</w:t>
            </w:r>
          </w:p>
          <w:p w14:paraId="38AD7A59" w14:textId="77777777" w:rsidR="009C23F7" w:rsidRPr="009C23F7" w:rsidRDefault="009C23F7" w:rsidP="009C23F7">
            <w:pPr>
              <w:rPr>
                <w:rFonts w:asciiTheme="minorHAnsi" w:hAnsiTheme="minorHAnsi"/>
                <w:sz w:val="14"/>
                <w:szCs w:val="14"/>
              </w:rPr>
            </w:pPr>
          </w:p>
          <w:p w14:paraId="723B8BFC" w14:textId="77777777" w:rsidR="009C23F7" w:rsidRPr="009C23F7" w:rsidRDefault="009C23F7" w:rsidP="007C2F0E">
            <w:pPr>
              <w:ind w:left="-113"/>
              <w:rPr>
                <w:rFonts w:asciiTheme="minorHAnsi" w:hAnsiTheme="minorHAnsi"/>
                <w:sz w:val="14"/>
                <w:szCs w:val="14"/>
                <w:u w:val="single"/>
              </w:rPr>
            </w:pPr>
            <w:r w:rsidRPr="009C23F7">
              <w:rPr>
                <w:rFonts w:asciiTheme="minorHAnsi" w:hAnsiTheme="minorHAnsi"/>
                <w:sz w:val="14"/>
                <w:szCs w:val="14"/>
                <w:u w:val="single"/>
              </w:rPr>
              <w:t>Optioneel:</w:t>
            </w:r>
          </w:p>
          <w:p w14:paraId="717632B6"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Registreren nieuwsbrief abonnees (module Nieuwsbrief)</w:t>
            </w:r>
          </w:p>
          <w:p w14:paraId="5ABDABA1" w14:textId="7A3010F1" w:rsidR="006051CC" w:rsidRPr="00286A9B"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7C2F0E">
              <w:rPr>
                <w:rFonts w:asciiTheme="minorHAnsi" w:hAnsiTheme="minorHAnsi"/>
                <w:sz w:val="14"/>
                <w:szCs w:val="14"/>
              </w:rPr>
              <w:t>Reactiemogelijk op vacature (module Vacature)</w:t>
            </w:r>
          </w:p>
        </w:tc>
        <w:tc>
          <w:tcPr>
            <w:tcW w:w="1386" w:type="dxa"/>
          </w:tcPr>
          <w:p w14:paraId="4898D4DA"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Aanvragers/Indieners</w:t>
            </w:r>
          </w:p>
          <w:p w14:paraId="2A2A7D59"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Belanghebbenden</w:t>
            </w:r>
          </w:p>
          <w:p w14:paraId="5231BC2C" w14:textId="77777777" w:rsidR="009C23F7" w:rsidRPr="009C23F7"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Websitebezoekers</w:t>
            </w:r>
          </w:p>
          <w:p w14:paraId="396E28FD" w14:textId="2106D840" w:rsidR="006051CC" w:rsidRPr="00286A9B"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Medewerkers</w:t>
            </w:r>
            <w:r w:rsidRPr="007C2F0E">
              <w:rPr>
                <w:rFonts w:asciiTheme="minorHAnsi" w:hAnsiTheme="minorHAnsi"/>
                <w:sz w:val="14"/>
                <w:szCs w:val="14"/>
              </w:rPr>
              <w:t xml:space="preserve"> organisatie</w:t>
            </w:r>
          </w:p>
        </w:tc>
        <w:tc>
          <w:tcPr>
            <w:tcW w:w="1328" w:type="dxa"/>
          </w:tcPr>
          <w:p w14:paraId="43722D8B" w14:textId="7C35A49C"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Persoonlijke gegevens</w:t>
            </w:r>
            <w:r w:rsidRPr="009C23F7">
              <w:rPr>
                <w:rFonts w:asciiTheme="minorHAnsi" w:hAnsiTheme="minorHAnsi"/>
                <w:sz w:val="14"/>
                <w:szCs w:val="14"/>
              </w:rPr>
              <w:t xml:space="preserve">: </w:t>
            </w:r>
            <w:r w:rsidRPr="007C2F0E">
              <w:rPr>
                <w:rFonts w:asciiTheme="minorHAnsi" w:hAnsiTheme="minorHAnsi"/>
                <w:sz w:val="14"/>
                <w:szCs w:val="14"/>
              </w:rPr>
              <w:t>Naam, geboortedatum,  geslacht</w:t>
            </w:r>
          </w:p>
          <w:p w14:paraId="4A4D114D" w14:textId="28B2CB8A"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Contactgegevens</w:t>
            </w:r>
            <w:r w:rsidRPr="009C23F7">
              <w:rPr>
                <w:rFonts w:asciiTheme="minorHAnsi" w:hAnsiTheme="minorHAnsi"/>
                <w:sz w:val="14"/>
                <w:szCs w:val="14"/>
              </w:rPr>
              <w:t xml:space="preserve">: </w:t>
            </w:r>
            <w:r w:rsidRPr="007C2F0E">
              <w:rPr>
                <w:rFonts w:asciiTheme="minorHAnsi" w:hAnsiTheme="minorHAnsi"/>
                <w:sz w:val="14"/>
                <w:szCs w:val="14"/>
              </w:rPr>
              <w:t>e-mailadres, telefoonnummer, adres</w:t>
            </w:r>
          </w:p>
          <w:p w14:paraId="7BEBF730" w14:textId="18FC9671"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Inloggegevens</w:t>
            </w:r>
            <w:r w:rsidRPr="009C23F7">
              <w:rPr>
                <w:rFonts w:asciiTheme="minorHAnsi" w:hAnsiTheme="minorHAnsi"/>
                <w:sz w:val="14"/>
                <w:szCs w:val="14"/>
              </w:rPr>
              <w:t xml:space="preserve">: </w:t>
            </w:r>
            <w:r w:rsidRPr="007C2F0E">
              <w:rPr>
                <w:rFonts w:asciiTheme="minorHAnsi" w:hAnsiTheme="minorHAnsi"/>
                <w:sz w:val="14"/>
                <w:szCs w:val="14"/>
              </w:rPr>
              <w:t>Gebruikersnaam, wachtwoord</w:t>
            </w:r>
          </w:p>
          <w:p w14:paraId="3CDF700D" w14:textId="5D3ECB70" w:rsidR="009C23F7"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Internetgegevens</w:t>
            </w:r>
            <w:r w:rsidRPr="009C23F7">
              <w:rPr>
                <w:rFonts w:asciiTheme="minorHAnsi" w:hAnsiTheme="minorHAnsi"/>
                <w:sz w:val="14"/>
                <w:szCs w:val="14"/>
              </w:rPr>
              <w:t xml:space="preserve">: </w:t>
            </w:r>
            <w:r w:rsidRPr="007C2F0E">
              <w:rPr>
                <w:rFonts w:asciiTheme="minorHAnsi" w:hAnsiTheme="minorHAnsi"/>
                <w:sz w:val="14"/>
                <w:szCs w:val="14"/>
              </w:rPr>
              <w:t>IP-adres, online surfgedrag, cookies</w:t>
            </w:r>
          </w:p>
          <w:p w14:paraId="52274228" w14:textId="3493BE2D" w:rsidR="006051CC" w:rsidRPr="007C2F0E" w:rsidRDefault="009C23F7" w:rsidP="007C2F0E">
            <w:pPr>
              <w:pStyle w:val="Lijstalinea"/>
              <w:widowControl/>
              <w:numPr>
                <w:ilvl w:val="0"/>
                <w:numId w:val="44"/>
              </w:numPr>
              <w:autoSpaceDE/>
              <w:autoSpaceDN/>
              <w:spacing w:before="0"/>
              <w:ind w:left="63" w:hanging="176"/>
              <w:contextualSpacing/>
              <w:rPr>
                <w:rFonts w:asciiTheme="minorHAnsi" w:hAnsiTheme="minorHAnsi"/>
                <w:sz w:val="14"/>
                <w:szCs w:val="14"/>
                <w:u w:val="single"/>
              </w:rPr>
            </w:pPr>
            <w:r w:rsidRPr="009C23F7">
              <w:rPr>
                <w:rFonts w:asciiTheme="minorHAnsi" w:hAnsiTheme="minorHAnsi"/>
                <w:sz w:val="14"/>
                <w:szCs w:val="14"/>
                <w:u w:val="single"/>
              </w:rPr>
              <w:t xml:space="preserve">Arbeidsgegevens: </w:t>
            </w:r>
            <w:r w:rsidRPr="007C2F0E">
              <w:rPr>
                <w:rFonts w:asciiTheme="minorHAnsi" w:hAnsiTheme="minorHAnsi"/>
                <w:sz w:val="14"/>
                <w:szCs w:val="14"/>
              </w:rPr>
              <w:t>Functie, werktijden</w:t>
            </w:r>
          </w:p>
        </w:tc>
        <w:tc>
          <w:tcPr>
            <w:tcW w:w="1224" w:type="dxa"/>
          </w:tcPr>
          <w:p w14:paraId="4721E6FA" w14:textId="4BCFDE7F" w:rsidR="006051CC" w:rsidRPr="007C2F0E" w:rsidRDefault="00712A84"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EER</w:t>
            </w:r>
          </w:p>
        </w:tc>
        <w:tc>
          <w:tcPr>
            <w:tcW w:w="1134" w:type="dxa"/>
          </w:tcPr>
          <w:p w14:paraId="49FD02C7" w14:textId="79CBE2B7" w:rsidR="006051CC" w:rsidRPr="007C2F0E" w:rsidRDefault="009C23F7"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Niet van toepassing</w:t>
            </w:r>
          </w:p>
        </w:tc>
        <w:tc>
          <w:tcPr>
            <w:tcW w:w="1272" w:type="dxa"/>
          </w:tcPr>
          <w:p w14:paraId="3BFDB8AA" w14:textId="66182786" w:rsidR="006051CC" w:rsidRPr="007C2F0E" w:rsidRDefault="009C23F7" w:rsidP="00F01D3E">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Niet van toepassing</w:t>
            </w:r>
          </w:p>
        </w:tc>
      </w:tr>
      <w:tr w:rsidR="009C23F7" w14:paraId="2B44D255" w14:textId="0FA2151F" w:rsidTr="007C2F0E">
        <w:tc>
          <w:tcPr>
            <w:tcW w:w="1481" w:type="dxa"/>
          </w:tcPr>
          <w:p w14:paraId="6D379C65" w14:textId="471DBCB2"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Xxxform (formulieren-generator)</w:t>
            </w:r>
          </w:p>
        </w:tc>
        <w:tc>
          <w:tcPr>
            <w:tcW w:w="1239" w:type="dxa"/>
          </w:tcPr>
          <w:p w14:paraId="0977B738" w14:textId="77777777" w:rsidR="009C23F7" w:rsidRPr="007C2F0E"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r w:rsidRPr="007C2F0E">
              <w:rPr>
                <w:rFonts w:asciiTheme="minorHAnsi" w:eastAsia="Times New Roman" w:hAnsiTheme="minorHAnsi" w:cs="Times New Roman"/>
                <w:sz w:val="14"/>
                <w:szCs w:val="14"/>
                <w:lang w:bidi="ar-SA"/>
              </w:rPr>
              <w:t>"Benodigd om bepaalde diensten te kunnen afnemen. Bijvoorbeeld het doorgeven van een verhuizing"</w:t>
            </w:r>
          </w:p>
        </w:tc>
        <w:tc>
          <w:tcPr>
            <w:tcW w:w="1386" w:type="dxa"/>
          </w:tcPr>
          <w:p w14:paraId="3809585C"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Aanvragers/Indieners</w:t>
            </w:r>
          </w:p>
          <w:p w14:paraId="598F9C02"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Belanghebbenden</w:t>
            </w:r>
          </w:p>
          <w:p w14:paraId="7560E9B7" w14:textId="77777777" w:rsidR="009C23F7" w:rsidRPr="009C23F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rPr>
              <w:t>Websitebezoekers</w:t>
            </w:r>
          </w:p>
          <w:p w14:paraId="50BCA1CE" w14:textId="22F39D5D" w:rsidR="009C23F7" w:rsidRPr="00286A9B"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r w:rsidRPr="009C23F7">
              <w:rPr>
                <w:rFonts w:asciiTheme="minorHAnsi" w:hAnsiTheme="minorHAnsi"/>
                <w:sz w:val="14"/>
                <w:szCs w:val="14"/>
              </w:rPr>
              <w:t>Medewerkers</w:t>
            </w:r>
            <w:r w:rsidRPr="00D35F57">
              <w:rPr>
                <w:rFonts w:asciiTheme="minorHAnsi" w:hAnsiTheme="minorHAnsi"/>
                <w:sz w:val="14"/>
                <w:szCs w:val="14"/>
              </w:rPr>
              <w:t xml:space="preserve"> organisatie</w:t>
            </w:r>
          </w:p>
        </w:tc>
        <w:tc>
          <w:tcPr>
            <w:tcW w:w="1328" w:type="dxa"/>
          </w:tcPr>
          <w:p w14:paraId="6C2FE0C3"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Persoonlijke gegevens</w:t>
            </w:r>
            <w:r w:rsidRPr="009C23F7">
              <w:rPr>
                <w:rFonts w:asciiTheme="minorHAnsi" w:hAnsiTheme="minorHAnsi"/>
                <w:sz w:val="14"/>
                <w:szCs w:val="14"/>
              </w:rPr>
              <w:t xml:space="preserve">: </w:t>
            </w:r>
            <w:r w:rsidRPr="00D35F57">
              <w:rPr>
                <w:rFonts w:asciiTheme="minorHAnsi" w:hAnsiTheme="minorHAnsi"/>
                <w:sz w:val="14"/>
                <w:szCs w:val="14"/>
              </w:rPr>
              <w:t>Naam, geboortedatum,  geslacht</w:t>
            </w:r>
          </w:p>
          <w:p w14:paraId="03CE9A52"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Contactgegevens</w:t>
            </w:r>
            <w:r w:rsidRPr="009C23F7">
              <w:rPr>
                <w:rFonts w:asciiTheme="minorHAnsi" w:hAnsiTheme="minorHAnsi"/>
                <w:sz w:val="14"/>
                <w:szCs w:val="14"/>
              </w:rPr>
              <w:t xml:space="preserve">: </w:t>
            </w:r>
            <w:r w:rsidRPr="00D35F57">
              <w:rPr>
                <w:rFonts w:asciiTheme="minorHAnsi" w:hAnsiTheme="minorHAnsi"/>
                <w:sz w:val="14"/>
                <w:szCs w:val="14"/>
              </w:rPr>
              <w:t>e-mailadres, telefoonnummer, adres</w:t>
            </w:r>
          </w:p>
          <w:p w14:paraId="2802EA79"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Inloggegevens</w:t>
            </w:r>
            <w:r w:rsidRPr="009C23F7">
              <w:rPr>
                <w:rFonts w:asciiTheme="minorHAnsi" w:hAnsiTheme="minorHAnsi"/>
                <w:sz w:val="14"/>
                <w:szCs w:val="14"/>
              </w:rPr>
              <w:t xml:space="preserve">: </w:t>
            </w:r>
            <w:r w:rsidRPr="00D35F57">
              <w:rPr>
                <w:rFonts w:asciiTheme="minorHAnsi" w:hAnsiTheme="minorHAnsi"/>
                <w:sz w:val="14"/>
                <w:szCs w:val="14"/>
              </w:rPr>
              <w:t>Gebruikersnaam, wachtwoord</w:t>
            </w:r>
          </w:p>
          <w:p w14:paraId="12E9DDA8" w14:textId="77777777" w:rsidR="009C23F7" w:rsidRPr="00D35F57" w:rsidRDefault="009C23F7" w:rsidP="009C23F7">
            <w:pPr>
              <w:pStyle w:val="Lijstalinea"/>
              <w:widowControl/>
              <w:numPr>
                <w:ilvl w:val="0"/>
                <w:numId w:val="44"/>
              </w:numPr>
              <w:autoSpaceDE/>
              <w:autoSpaceDN/>
              <w:spacing w:before="0"/>
              <w:ind w:left="63" w:hanging="176"/>
              <w:contextualSpacing/>
              <w:rPr>
                <w:rFonts w:asciiTheme="minorHAnsi" w:hAnsiTheme="minorHAnsi"/>
                <w:sz w:val="14"/>
                <w:szCs w:val="14"/>
              </w:rPr>
            </w:pPr>
            <w:r w:rsidRPr="009C23F7">
              <w:rPr>
                <w:rFonts w:asciiTheme="minorHAnsi" w:hAnsiTheme="minorHAnsi"/>
                <w:sz w:val="14"/>
                <w:szCs w:val="14"/>
                <w:u w:val="single"/>
              </w:rPr>
              <w:t>Internetgegevens</w:t>
            </w:r>
            <w:r w:rsidRPr="009C23F7">
              <w:rPr>
                <w:rFonts w:asciiTheme="minorHAnsi" w:hAnsiTheme="minorHAnsi"/>
                <w:sz w:val="14"/>
                <w:szCs w:val="14"/>
              </w:rPr>
              <w:t xml:space="preserve">: </w:t>
            </w:r>
            <w:r w:rsidRPr="00D35F57">
              <w:rPr>
                <w:rFonts w:asciiTheme="minorHAnsi" w:hAnsiTheme="minorHAnsi"/>
                <w:sz w:val="14"/>
                <w:szCs w:val="14"/>
              </w:rPr>
              <w:t>IP-adres, online surfgedrag, cookies</w:t>
            </w:r>
          </w:p>
          <w:p w14:paraId="265E53CF" w14:textId="76E8CA87" w:rsidR="009C23F7"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p>
          <w:p w14:paraId="71404C98" w14:textId="77777777" w:rsidR="009C23F7" w:rsidRPr="00D41620" w:rsidRDefault="009C23F7" w:rsidP="007C2F0E">
            <w:pPr>
              <w:ind w:left="-113"/>
              <w:rPr>
                <w:rFonts w:asciiTheme="minorHAnsi" w:hAnsiTheme="minorHAnsi"/>
                <w:sz w:val="14"/>
                <w:szCs w:val="14"/>
                <w:u w:val="single"/>
              </w:rPr>
            </w:pPr>
            <w:r w:rsidRPr="00D41620">
              <w:rPr>
                <w:rFonts w:asciiTheme="minorHAnsi" w:hAnsiTheme="minorHAnsi"/>
                <w:sz w:val="14"/>
                <w:szCs w:val="14"/>
                <w:u w:val="single"/>
              </w:rPr>
              <w:t>Optioneel:</w:t>
            </w:r>
          </w:p>
          <w:p w14:paraId="4AC74D8B" w14:textId="77777777" w:rsidR="009C23F7" w:rsidRPr="003453F0" w:rsidRDefault="009C23F7" w:rsidP="007C2F0E">
            <w:pPr>
              <w:pStyle w:val="Lijstalinea"/>
              <w:widowControl/>
              <w:numPr>
                <w:ilvl w:val="0"/>
                <w:numId w:val="44"/>
              </w:numPr>
              <w:autoSpaceDE/>
              <w:autoSpaceDN/>
              <w:spacing w:before="0"/>
              <w:ind w:left="62" w:hanging="175"/>
              <w:contextualSpacing/>
              <w:rPr>
                <w:rFonts w:asciiTheme="minorHAnsi" w:hAnsiTheme="minorHAnsi"/>
                <w:sz w:val="14"/>
                <w:szCs w:val="14"/>
              </w:rPr>
            </w:pPr>
            <w:r w:rsidRPr="003453F0">
              <w:rPr>
                <w:rFonts w:asciiTheme="minorHAnsi" w:hAnsiTheme="minorHAnsi"/>
                <w:sz w:val="14"/>
                <w:szCs w:val="14"/>
              </w:rPr>
              <w:t>BSN (bij gebruik DigiD)</w:t>
            </w:r>
          </w:p>
          <w:p w14:paraId="5AF69DBE" w14:textId="77777777" w:rsidR="009C23F7" w:rsidRPr="003453F0" w:rsidRDefault="009C23F7" w:rsidP="007C2F0E">
            <w:pPr>
              <w:pStyle w:val="Lijstalinea"/>
              <w:widowControl/>
              <w:numPr>
                <w:ilvl w:val="0"/>
                <w:numId w:val="44"/>
              </w:numPr>
              <w:autoSpaceDE/>
              <w:autoSpaceDN/>
              <w:spacing w:before="0"/>
              <w:ind w:left="62" w:hanging="175"/>
              <w:contextualSpacing/>
              <w:rPr>
                <w:rFonts w:asciiTheme="minorHAnsi" w:hAnsiTheme="minorHAnsi"/>
                <w:sz w:val="14"/>
                <w:szCs w:val="14"/>
              </w:rPr>
            </w:pPr>
            <w:r w:rsidRPr="003453F0">
              <w:rPr>
                <w:rFonts w:asciiTheme="minorHAnsi" w:hAnsiTheme="minorHAnsi"/>
                <w:sz w:val="14"/>
                <w:szCs w:val="14"/>
              </w:rPr>
              <w:t xml:space="preserve">Overige formuliergegevens afhankelijk van </w:t>
            </w:r>
            <w:r>
              <w:rPr>
                <w:rFonts w:asciiTheme="minorHAnsi" w:hAnsiTheme="minorHAnsi"/>
                <w:sz w:val="14"/>
                <w:szCs w:val="14"/>
              </w:rPr>
              <w:t xml:space="preserve">de </w:t>
            </w:r>
            <w:r w:rsidRPr="003453F0">
              <w:rPr>
                <w:rFonts w:asciiTheme="minorHAnsi" w:hAnsiTheme="minorHAnsi"/>
                <w:sz w:val="14"/>
                <w:szCs w:val="14"/>
              </w:rPr>
              <w:t>uitvraag</w:t>
            </w:r>
            <w:r>
              <w:rPr>
                <w:rFonts w:asciiTheme="minorHAnsi" w:hAnsiTheme="minorHAnsi"/>
                <w:sz w:val="14"/>
                <w:szCs w:val="14"/>
              </w:rPr>
              <w:t>.</w:t>
            </w:r>
          </w:p>
          <w:p w14:paraId="6F983A18" w14:textId="10D83B15" w:rsidR="009C23F7" w:rsidRPr="007C2F0E" w:rsidRDefault="009C23F7" w:rsidP="009C23F7">
            <w:pPr>
              <w:widowControl/>
              <w:tabs>
                <w:tab w:val="left" w:pos="397"/>
              </w:tabs>
              <w:autoSpaceDE/>
              <w:autoSpaceDN/>
              <w:spacing w:after="120"/>
              <w:rPr>
                <w:rFonts w:asciiTheme="minorHAnsi" w:eastAsia="Times New Roman" w:hAnsiTheme="minorHAnsi" w:cs="Times New Roman"/>
                <w:sz w:val="14"/>
                <w:szCs w:val="14"/>
                <w:lang w:bidi="ar-SA"/>
              </w:rPr>
            </w:pPr>
          </w:p>
        </w:tc>
        <w:tc>
          <w:tcPr>
            <w:tcW w:w="1224" w:type="dxa"/>
          </w:tcPr>
          <w:p w14:paraId="3DF997E4" w14:textId="00979A0A"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7C2F0E">
              <w:rPr>
                <w:rFonts w:asciiTheme="minorHAnsi" w:eastAsia="Verdana" w:hAnsiTheme="minorHAnsi"/>
                <w:sz w:val="14"/>
                <w:szCs w:val="14"/>
              </w:rPr>
              <w:t>EER</w:t>
            </w:r>
          </w:p>
        </w:tc>
        <w:tc>
          <w:tcPr>
            <w:tcW w:w="1134" w:type="dxa"/>
          </w:tcPr>
          <w:p w14:paraId="3276D2C7" w14:textId="63884350"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D35F57">
              <w:rPr>
                <w:rFonts w:asciiTheme="minorHAnsi" w:eastAsia="Verdana" w:hAnsiTheme="minorHAnsi"/>
                <w:sz w:val="14"/>
                <w:szCs w:val="14"/>
              </w:rPr>
              <w:t>Niet van toepassing</w:t>
            </w:r>
          </w:p>
        </w:tc>
        <w:tc>
          <w:tcPr>
            <w:tcW w:w="1272" w:type="dxa"/>
          </w:tcPr>
          <w:p w14:paraId="5811050D" w14:textId="7D8B3730" w:rsidR="009C23F7" w:rsidRPr="007C2F0E" w:rsidRDefault="009C23F7" w:rsidP="009C23F7">
            <w:pPr>
              <w:widowControl/>
              <w:tabs>
                <w:tab w:val="left" w:pos="397"/>
              </w:tabs>
              <w:autoSpaceDE/>
              <w:autoSpaceDN/>
              <w:spacing w:after="120"/>
              <w:rPr>
                <w:rFonts w:asciiTheme="minorHAnsi" w:eastAsia="Verdana" w:hAnsiTheme="minorHAnsi"/>
                <w:sz w:val="14"/>
                <w:szCs w:val="14"/>
              </w:rPr>
            </w:pPr>
            <w:r w:rsidRPr="00D35F57">
              <w:rPr>
                <w:rFonts w:asciiTheme="minorHAnsi" w:eastAsia="Verdana" w:hAnsiTheme="minorHAnsi"/>
                <w:sz w:val="14"/>
                <w:szCs w:val="14"/>
              </w:rPr>
              <w:t>Niet van toepassing</w:t>
            </w: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55D371D3"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00712A84">
        <w:rPr>
          <w:rFonts w:cstheme="minorHAnsi"/>
        </w:rPr>
        <w:t xml:space="preserve"> en waar de gegevens worden verwerkt</w:t>
      </w:r>
      <w:r w:rsidRPr="00D64523">
        <w:rPr>
          <w:rFonts w:cstheme="minorHAnsi"/>
        </w:rPr>
        <w:t>.</w:t>
      </w:r>
      <w:r w:rsidR="00712A84">
        <w:rPr>
          <w:rFonts w:cstheme="minorHAnsi"/>
        </w:rPr>
        <w:t xml:space="preserve"> Als een subverwerker de gegevens in een derde land verwerkt, moet deze aangeven wat het </w:t>
      </w:r>
      <w:r w:rsidR="00F05060">
        <w:rPr>
          <w:rFonts w:cstheme="minorHAnsi"/>
        </w:rPr>
        <w:t>doorgifte instrument</w:t>
      </w:r>
      <w:r w:rsidR="00712A84">
        <w:rPr>
          <w:rFonts w:cstheme="minorHAnsi"/>
        </w:rPr>
        <w:t xml:space="preserve"> </w:t>
      </w:r>
      <w:r w:rsidR="00F05060">
        <w:rPr>
          <w:rFonts w:cstheme="minorHAnsi"/>
        </w:rPr>
        <w:t xml:space="preserve">is </w:t>
      </w:r>
      <w:r w:rsidR="00712A84">
        <w:rPr>
          <w:rFonts w:cstheme="minorHAnsi"/>
        </w:rPr>
        <w:t xml:space="preserve">en </w:t>
      </w:r>
      <w:r w:rsidR="00F05060">
        <w:rPr>
          <w:rFonts w:cstheme="minorHAnsi"/>
        </w:rPr>
        <w:t xml:space="preserve">welke eventuele noodzakelijke </w:t>
      </w:r>
      <w:r w:rsidR="00712A84">
        <w:rPr>
          <w:rFonts w:cstheme="minorHAnsi"/>
        </w:rPr>
        <w:t xml:space="preserve">aanvullende </w:t>
      </w:r>
      <w:r w:rsidR="00F05060">
        <w:rPr>
          <w:rFonts w:cstheme="minorHAnsi"/>
        </w:rPr>
        <w:t xml:space="preserve">maatregelen </w:t>
      </w:r>
      <w:r w:rsidR="00660A5E">
        <w:rPr>
          <w:rFonts w:cstheme="minorHAnsi"/>
        </w:rPr>
        <w:t>zijn</w:t>
      </w:r>
      <w:r w:rsidR="00F05060">
        <w:rPr>
          <w:rFonts w:cstheme="minorHAnsi"/>
        </w:rPr>
        <w:t xml:space="preserve"> getroffen.</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660A5E">
      <w:pPr>
        <w:pStyle w:val="Plattetekst"/>
        <w:rPr>
          <w:rFonts w:cstheme="minorHAnsi"/>
        </w:rPr>
      </w:pPr>
      <w:r>
        <w:rPr>
          <w:rFonts w:cstheme="minorHAnsi"/>
        </w:rPr>
        <w:t xml:space="preserve">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w:t>
      </w:r>
      <w:r>
        <w:rPr>
          <w:rFonts w:cstheme="minorHAnsi"/>
        </w:rPr>
        <w:lastRenderedPageBreak/>
        <w:t>toereikendheid van de informatiebeveiliging is gewaarborgd</w:t>
      </w:r>
      <w:r w:rsidR="008F67F5">
        <w:rPr>
          <w:rFonts w:cstheme="minorHAnsi"/>
        </w:rPr>
        <w:t>. En in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r w:rsidRPr="004806E9">
        <w:t xml:space="preserve">Toereikendheid: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factsheet over </w:t>
      </w:r>
      <w:hyperlink r:id="rId34" w:history="1">
        <w:r w:rsidRPr="004806E9">
          <w:rPr>
            <w:rStyle w:val="Hyperlink"/>
            <w:rFonts w:cstheme="minorHAnsi"/>
            <w:szCs w:val="20"/>
          </w:rPr>
          <w:t>assurance</w:t>
        </w:r>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121180CC" w14:textId="77777777" w:rsidR="00F05060" w:rsidRDefault="00F05060" w:rsidP="009A6BBB">
      <w:pPr>
        <w:pStyle w:val="Plattetekst"/>
        <w:rPr>
          <w:rFonts w:cstheme="minorHAnsi"/>
        </w:rPr>
      </w:pPr>
    </w:p>
    <w:p w14:paraId="0F0FBC8B" w14:textId="77777777" w:rsidR="00F05060" w:rsidRDefault="00F05060" w:rsidP="009A6BBB">
      <w:pPr>
        <w:pStyle w:val="Plattetekst"/>
        <w:rPr>
          <w:rFonts w:cstheme="minorHAnsi"/>
        </w:rPr>
      </w:pPr>
    </w:p>
    <w:p w14:paraId="42439B7C" w14:textId="77777777" w:rsidR="00F05060" w:rsidRDefault="00F05060" w:rsidP="009A6BBB">
      <w:pPr>
        <w:pStyle w:val="Plattetekst"/>
        <w:rPr>
          <w:rFonts w:cstheme="minorHAnsi"/>
        </w:rPr>
      </w:pPr>
    </w:p>
    <w:p w14:paraId="16602A2A" w14:textId="77777777" w:rsidR="00F05060" w:rsidRDefault="00F05060" w:rsidP="009A6BBB">
      <w:pPr>
        <w:pStyle w:val="Plattetekst"/>
        <w:rPr>
          <w:rFonts w:cstheme="minorHAnsi"/>
        </w:rPr>
      </w:pPr>
    </w:p>
    <w:p w14:paraId="309BBF39" w14:textId="222D6B64" w:rsidR="0001447F" w:rsidRDefault="00F05060" w:rsidP="009A6BBB">
      <w:pPr>
        <w:pStyle w:val="Plattetekst"/>
        <w:rPr>
          <w:rFonts w:cstheme="minorHAnsi"/>
        </w:rPr>
      </w:pPr>
      <w:r>
        <w:rPr>
          <w:rFonts w:cstheme="minorHAnsi"/>
        </w:rPr>
        <w:t>NB: Deze artikelsgewijze toelichting maakt onderdeel uit van de Standaard Verwerkersovereenkomst.</w:t>
      </w:r>
      <w:r w:rsidR="0001447F">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63655E31" w14:textId="728A598C" w:rsidR="007A62CE" w:rsidRPr="00363301" w:rsidRDefault="006172DB" w:rsidP="007A62CE">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r w:rsidR="007A62CE">
        <w:t>, contactgegevens partijen en overzicht ingeschakelde subverwerkers</w:t>
      </w:r>
    </w:p>
    <w:p w14:paraId="51041C0A" w14:textId="42DB7649" w:rsidR="009D1081" w:rsidRPr="00363301" w:rsidRDefault="009D1081" w:rsidP="00396EB3">
      <w:pPr>
        <w:pStyle w:val="Kop2"/>
      </w:pPr>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FD909AE"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r w:rsidR="007C2F0E" w:rsidRPr="00712D86">
              <w:rPr>
                <w:rFonts w:asciiTheme="minorHAnsi" w:eastAsia="Verdana" w:hAnsiTheme="minorHAnsi"/>
                <w:b/>
                <w:bCs/>
                <w:sz w:val="18"/>
                <w:szCs w:val="18"/>
              </w:rPr>
              <w:t>/Welke dienst en/of product</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394BC779" w:rsidR="00F41ADE" w:rsidRPr="00363301" w:rsidRDefault="007C2F0E" w:rsidP="006D6CAB">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 xml:space="preserve">(Bijzondere) </w:t>
            </w:r>
            <w:r w:rsidR="00F41ADE" w:rsidRPr="00363301">
              <w:rPr>
                <w:rFonts w:asciiTheme="minorHAnsi" w:eastAsia="Verdana" w:hAnsiTheme="minorHAnsi"/>
                <w:b/>
                <w:bCs/>
                <w:color w:val="000000"/>
                <w:sz w:val="20"/>
                <w:szCs w:val="20"/>
              </w:rPr>
              <w:t xml:space="preserve"> Persoons</w:t>
            </w:r>
            <w:r w:rsidR="00F41ADE">
              <w:rPr>
                <w:rFonts w:asciiTheme="minorHAnsi" w:eastAsia="Verdana" w:hAnsiTheme="minorHAnsi"/>
                <w:b/>
                <w:bCs/>
                <w:color w:val="000000"/>
                <w:sz w:val="20"/>
                <w:szCs w:val="20"/>
              </w:rPr>
              <w:t>-</w:t>
            </w:r>
            <w:r w:rsidR="00F41ADE" w:rsidRPr="00363301">
              <w:rPr>
                <w:rFonts w:asciiTheme="minorHAnsi" w:eastAsia="Verdana" w:hAnsiTheme="minorHAnsi"/>
                <w:b/>
                <w:bCs/>
                <w:color w:val="000000"/>
                <w:sz w:val="20"/>
                <w:szCs w:val="20"/>
              </w:rPr>
              <w:t xml:space="preserve">gegevens </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011A30C7" w14:textId="77777777" w:rsidR="001C2581" w:rsidRDefault="001C2581" w:rsidP="00477F26">
      <w:pPr>
        <w:rPr>
          <w:rFonts w:asciiTheme="minorHAnsi" w:eastAsia="Verdana" w:hAnsiTheme="minorHAnsi"/>
          <w:b/>
          <w:bCs/>
          <w:color w:val="000000"/>
          <w:sz w:val="20"/>
          <w:szCs w:val="20"/>
        </w:rPr>
      </w:pPr>
      <w:bookmarkStart w:id="29" w:name="_Toc159482581"/>
    </w:p>
    <w:p w14:paraId="39432C1E" w14:textId="77777777" w:rsidR="001C2581" w:rsidRDefault="001C2581" w:rsidP="00477F26">
      <w:pPr>
        <w:rPr>
          <w:rFonts w:asciiTheme="minorHAnsi" w:eastAsia="Verdana" w:hAnsiTheme="minorHAnsi"/>
          <w:b/>
          <w:bCs/>
          <w:color w:val="000000"/>
          <w:sz w:val="20"/>
          <w:szCs w:val="20"/>
        </w:rPr>
      </w:pPr>
    </w:p>
    <w:p w14:paraId="63FDF617" w14:textId="74108930" w:rsidR="00477F26" w:rsidRPr="00363301" w:rsidRDefault="00477F26" w:rsidP="00477F26">
      <w:pPr>
        <w:rPr>
          <w:rFonts w:asciiTheme="minorHAnsi" w:eastAsia="Verdana" w:hAnsiTheme="minorHAnsi"/>
          <w:color w:val="000000"/>
          <w:sz w:val="20"/>
          <w:szCs w:val="20"/>
        </w:rPr>
      </w:pPr>
      <w:r w:rsidRPr="001C2581">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wijzigingen in bovenstaande tabellen</w:t>
      </w:r>
      <w:r>
        <w:rPr>
          <w:rFonts w:asciiTheme="minorHAnsi" w:eastAsia="Verdana" w:hAnsiTheme="minorHAnsi"/>
          <w:color w:val="000000"/>
          <w:sz w:val="20"/>
          <w:szCs w:val="20"/>
        </w:rPr>
        <w:t xml:space="preserve"> </w:t>
      </w:r>
      <w:r w:rsidRPr="00363301">
        <w:rPr>
          <w:rFonts w:asciiTheme="minorHAnsi" w:eastAsia="Verdana" w:hAnsiTheme="minorHAnsi"/>
          <w:color w:val="000000"/>
          <w:sz w:val="20"/>
          <w:szCs w:val="20"/>
        </w:rPr>
        <w:t>geven partijen op korte termijn aan elkaar door.</w:t>
      </w:r>
    </w:p>
    <w:p w14:paraId="40DAAB16" w14:textId="77777777" w:rsidR="00477F26" w:rsidRDefault="00477F26" w:rsidP="00521022">
      <w:pPr>
        <w:pStyle w:val="Kop2"/>
      </w:pPr>
    </w:p>
    <w:p w14:paraId="3E94E9C7" w14:textId="29D73A0C" w:rsidR="009D1081" w:rsidRPr="00363301" w:rsidRDefault="006172DB" w:rsidP="00521022">
      <w:pPr>
        <w:pStyle w:val="Kop2"/>
      </w:pPr>
      <w:r w:rsidRPr="00363301">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96BE0D6"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w:t>
      </w:r>
      <w:r w:rsidR="001C2581">
        <w:rPr>
          <w:rFonts w:ascii="Calibri" w:hAnsi="Calibri" w:cs="Calibri"/>
          <w:sz w:val="20"/>
          <w:szCs w:val="20"/>
        </w:rPr>
        <w:t xml:space="preserve">worden </w:t>
      </w:r>
      <w:r w:rsidRPr="00623A80">
        <w:rPr>
          <w:rFonts w:ascii="Calibri" w:hAnsi="Calibri" w:cs="Calibri"/>
          <w:sz w:val="20"/>
          <w:szCs w:val="20"/>
        </w:rPr>
        <w:t xml:space="preserve">afgeleid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1B3CFC08" w14:textId="77777777" w:rsidR="00477F26" w:rsidRDefault="00477F26">
      <w:pPr>
        <w:rPr>
          <w:rFonts w:asciiTheme="minorHAnsi" w:hAnsiTheme="minorHAnsi" w:cstheme="minorHAnsi"/>
          <w:sz w:val="18"/>
          <w:szCs w:val="18"/>
        </w:rPr>
      </w:pPr>
      <w:bookmarkStart w:id="32" w:name="id1-3-2-2-2-2-16-1-3-1-2"/>
      <w:bookmarkEnd w:id="3"/>
      <w:bookmarkEnd w:id="32"/>
    </w:p>
    <w:p w14:paraId="757589CD" w14:textId="77777777" w:rsidR="00477F26" w:rsidRDefault="00477F26">
      <w:pPr>
        <w:rPr>
          <w:rFonts w:asciiTheme="minorHAnsi" w:hAnsiTheme="minorHAnsi" w:cstheme="minorHAnsi"/>
          <w:sz w:val="18"/>
          <w:szCs w:val="18"/>
        </w:rPr>
      </w:pPr>
    </w:p>
    <w:p w14:paraId="74DAB292" w14:textId="402317B5" w:rsidR="00FA0EFE" w:rsidRDefault="00477F26">
      <w:pPr>
        <w:rPr>
          <w:rFonts w:asciiTheme="minorHAnsi" w:hAnsiTheme="minorHAnsi" w:cstheme="minorHAnsi"/>
          <w:sz w:val="18"/>
          <w:szCs w:val="18"/>
        </w:rPr>
      </w:pPr>
      <w:r w:rsidRPr="00D35F57">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 xml:space="preserve">wijzigingen in </w:t>
      </w:r>
      <w:r>
        <w:rPr>
          <w:rFonts w:asciiTheme="minorHAnsi" w:eastAsia="Verdana" w:hAnsiTheme="minorHAnsi"/>
          <w:color w:val="000000"/>
          <w:sz w:val="20"/>
          <w:szCs w:val="20"/>
        </w:rPr>
        <w:t xml:space="preserve">het </w:t>
      </w:r>
      <w:r w:rsidRPr="00363301">
        <w:rPr>
          <w:rFonts w:asciiTheme="minorHAnsi" w:eastAsia="Verdana" w:hAnsiTheme="minorHAnsi"/>
          <w:color w:val="000000"/>
          <w:sz w:val="20"/>
          <w:szCs w:val="20"/>
        </w:rPr>
        <w:t xml:space="preserve">bovenstaande </w:t>
      </w:r>
      <w:r>
        <w:rPr>
          <w:rFonts w:asciiTheme="minorHAnsi" w:eastAsia="Verdana" w:hAnsiTheme="minorHAnsi"/>
          <w:color w:val="000000"/>
          <w:sz w:val="20"/>
          <w:szCs w:val="20"/>
        </w:rPr>
        <w:t xml:space="preserve">en achteruitgang van de voorwaarden </w:t>
      </w:r>
      <w:r w:rsidRPr="00363301">
        <w:rPr>
          <w:rFonts w:asciiTheme="minorHAnsi" w:eastAsia="Verdana" w:hAnsiTheme="minorHAnsi"/>
          <w:color w:val="000000"/>
          <w:sz w:val="20"/>
          <w:szCs w:val="20"/>
        </w:rPr>
        <w:t>geven partijen op korte termijn aan elkaar door.</w:t>
      </w:r>
      <w:r w:rsidR="00FA0EFE">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35D77187"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0689744E"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 xml:space="preserve">de </w:t>
      </w:r>
      <w:r w:rsidR="00401EB6">
        <w:rPr>
          <w:rFonts w:asciiTheme="minorHAnsi" w:hAnsiTheme="minorHAnsi" w:cs="Calibri"/>
          <w:sz w:val="20"/>
          <w:szCs w:val="20"/>
        </w:rPr>
        <w:t>Inkoopv</w:t>
      </w:r>
      <w:r>
        <w:rPr>
          <w:rFonts w:asciiTheme="minorHAnsi" w:hAnsiTheme="minorHAnsi" w:cs="Calibri"/>
          <w:sz w:val="20"/>
          <w:szCs w:val="20"/>
        </w:rPr>
        <w:t>oorwaarden</w:t>
      </w:r>
      <w:r w:rsidR="00FA0EFE" w:rsidRPr="00B5070A">
        <w:rPr>
          <w:rFonts w:asciiTheme="minorHAnsi" w:hAnsiTheme="minorHAnsi" w:cs="Calibri"/>
          <w:sz w:val="20"/>
          <w:szCs w:val="20"/>
        </w:rPr>
        <w:t xml:space="preserve">. </w:t>
      </w:r>
    </w:p>
    <w:p w14:paraId="21B3768E" w14:textId="623F906D" w:rsidR="00FA0EFE" w:rsidRPr="001B0BBA" w:rsidRDefault="00FA0EFE" w:rsidP="001B0BBA">
      <w:pPr>
        <w:pStyle w:val="p1"/>
        <w:spacing w:after="86"/>
        <w:ind w:left="709" w:hanging="709"/>
        <w:rPr>
          <w:rFonts w:asciiTheme="minorHAnsi" w:hAnsiTheme="minorHAnsi" w:cstheme="minorHAns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.3</w:t>
      </w:r>
      <w:r w:rsidR="00401EB6">
        <w:rPr>
          <w:rFonts w:asciiTheme="minorHAnsi" w:hAnsiTheme="minorHAnsi" w:cs="Calibri"/>
          <w:sz w:val="20"/>
          <w:szCs w:val="20"/>
        </w:rPr>
        <w:tab/>
      </w:r>
      <w:r w:rsidR="00401EB6" w:rsidRPr="00401EB6">
        <w:rPr>
          <w:rFonts w:asciiTheme="minorHAnsi" w:hAnsiTheme="minorHAnsi" w:cstheme="minorHAnsi"/>
          <w:sz w:val="20"/>
          <w:szCs w:val="20"/>
        </w:rPr>
        <w:t>Op eerste verzoek van Opdrachtgever zullen Partijen het exit-plan tussentijds</w:t>
      </w:r>
      <w:r w:rsidR="00401EB6">
        <w:rPr>
          <w:rFonts w:asciiTheme="minorHAnsi" w:hAnsiTheme="minorHAnsi" w:cstheme="minorHAnsi"/>
          <w:sz w:val="20"/>
          <w:szCs w:val="20"/>
        </w:rPr>
        <w:t xml:space="preserve"> </w:t>
      </w:r>
      <w:r w:rsidR="00401EB6" w:rsidRPr="00401EB6">
        <w:rPr>
          <w:rFonts w:asciiTheme="minorHAnsi" w:hAnsiTheme="minorHAnsi" w:cstheme="minorHAnsi"/>
          <w:sz w:val="20"/>
          <w:szCs w:val="20"/>
        </w:rPr>
        <w:t>evalueren. Onderdeel van de evaluatie kan zijn het geheel of gedeeltelijk simuleren of</w:t>
      </w:r>
      <w:r w:rsidR="00401EB6">
        <w:rPr>
          <w:rFonts w:asciiTheme="minorHAnsi" w:hAnsiTheme="minorHAnsi" w:cstheme="minorHAnsi"/>
          <w:sz w:val="20"/>
          <w:szCs w:val="20"/>
        </w:rPr>
        <w:t xml:space="preserve"> </w:t>
      </w:r>
      <w:r w:rsidR="00401EB6" w:rsidRPr="00401EB6">
        <w:rPr>
          <w:rFonts w:asciiTheme="minorHAnsi" w:hAnsiTheme="minorHAnsi" w:cstheme="minorHAnsi"/>
          <w:sz w:val="20"/>
          <w:szCs w:val="20"/>
        </w:rPr>
        <w:t>daadwerkelijk verrichten van de in het plan beschreven werkzaamheden.</w:t>
      </w:r>
    </w:p>
    <w:p w14:paraId="2F401185" w14:textId="1BD36821" w:rsidR="00401EB6" w:rsidRPr="00401EB6" w:rsidRDefault="00FA0EFE" w:rsidP="00401EB6">
      <w:pPr>
        <w:pStyle w:val="p1"/>
        <w:ind w:left="709" w:hanging="709"/>
        <w:rPr>
          <w:rFonts w:asciiTheme="minorHAnsi" w:hAnsiTheme="minorHAnsi" w:cstheme="minorHAns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00401EB6" w:rsidRPr="00401EB6">
        <w:rPr>
          <w:rFonts w:asciiTheme="minorHAnsi" w:hAnsiTheme="minorHAnsi" w:cstheme="minorHAnsi"/>
          <w:sz w:val="20"/>
          <w:szCs w:val="20"/>
        </w:rPr>
        <w:t>De werkzaamheden in verband met het exit-plan zullen worden verricht tegen de in de Overeenkomst dan wel in het exit-plan daartoe bepaalde vergoeding, althans, bij gebreke daarvan, tegen de dan reguliere tarieven van Leverancier.</w:t>
      </w:r>
    </w:p>
    <w:p w14:paraId="264E40D7" w14:textId="70DF1647" w:rsidR="00FA0EFE" w:rsidRPr="00B5070A" w:rsidRDefault="00FA0EFE" w:rsidP="00401EB6">
      <w:pPr>
        <w:pStyle w:val="Default"/>
        <w:spacing w:after="83"/>
        <w:ind w:left="709" w:hanging="709"/>
        <w:rPr>
          <w:rFonts w:asciiTheme="minorHAnsi" w:hAnsiTheme="minorHAnsi" w:cs="Calibri"/>
          <w:sz w:val="20"/>
          <w:szCs w:val="20"/>
        </w:rPr>
      </w:pP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30BBB164" w14:textId="2B19B8DF" w:rsidR="00AC4E96" w:rsidRDefault="00FA0EFE" w:rsidP="001B0BBA">
      <w:pPr>
        <w:widowControl/>
        <w:adjustRightInd w:val="0"/>
        <w:spacing w:after="86"/>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w:t>
      </w:r>
      <w:r w:rsidR="00AC4E96" w:rsidRPr="00401732">
        <w:rPr>
          <w:rFonts w:asciiTheme="minorHAnsi" w:hAnsiTheme="minorHAnsi" w:cstheme="minorHAnsi"/>
          <w:sz w:val="20"/>
          <w:szCs w:val="20"/>
        </w:rPr>
        <w:lastRenderedPageBreak/>
        <w:t>van Opdrachtgever kan verrichten (zulks met uitzondering van de afgifte van de broncode van de Program</w:t>
      </w:r>
      <w:r w:rsidR="00AC4E96">
        <w:rPr>
          <w:rFonts w:asciiTheme="minorHAnsi" w:hAnsiTheme="minorHAnsi" w:cstheme="minorHAnsi"/>
          <w:sz w:val="20"/>
          <w:szCs w:val="20"/>
        </w:rPr>
        <w:t>matuur</w:t>
      </w:r>
      <w:r w:rsidR="005F376E">
        <w:rPr>
          <w:rFonts w:asciiTheme="minorHAnsi" w:hAnsiTheme="minorHAnsi" w:cstheme="minorHAnsi"/>
          <w:sz w:val="20"/>
          <w:szCs w:val="20"/>
        </w:rPr>
        <w:t>)</w:t>
      </w:r>
      <w:r w:rsidR="00AC4E96">
        <w:rPr>
          <w:rFonts w:asciiTheme="minorHAnsi" w:hAnsiTheme="minorHAnsi" w:cstheme="minorHAnsi"/>
          <w:sz w:val="20"/>
          <w:szCs w:val="20"/>
        </w:rPr>
        <w:t>.</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1B0BBA">
      <w:pPr>
        <w:widowControl/>
        <w:tabs>
          <w:tab w:val="left" w:pos="993"/>
        </w:tabs>
        <w:adjustRightInd w:val="0"/>
        <w:spacing w:after="86"/>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1B0BBA">
      <w:pPr>
        <w:widowControl/>
        <w:tabs>
          <w:tab w:val="left" w:pos="993"/>
        </w:tabs>
        <w:adjustRightInd w:val="0"/>
        <w:spacing w:after="86"/>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39669FAC"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w:t>
      </w:r>
      <w:r w:rsidR="005F376E">
        <w:rPr>
          <w:rFonts w:asciiTheme="minorHAnsi" w:hAnsiTheme="minorHAnsi" w:cs="Calibri"/>
          <w:sz w:val="20"/>
          <w:szCs w:val="20"/>
        </w:rPr>
        <w:t>kosteloos</w:t>
      </w:r>
      <w:r w:rsidRPr="00B5070A">
        <w:rPr>
          <w:rFonts w:asciiTheme="minorHAnsi" w:hAnsiTheme="minorHAnsi" w:cs="Calibri"/>
          <w:sz w:val="20"/>
          <w:szCs w:val="20"/>
        </w:rPr>
        <w:t xml:space="preserve">).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8F49C" w14:textId="77777777" w:rsidR="00E74C54" w:rsidRDefault="00E74C54">
      <w:r>
        <w:separator/>
      </w:r>
    </w:p>
  </w:endnote>
  <w:endnote w:type="continuationSeparator" w:id="0">
    <w:p w14:paraId="4D1A8C46" w14:textId="77777777" w:rsidR="00E74C54" w:rsidRDefault="00E7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ckmann Medium">
    <w:altName w:val="Calibri"/>
    <w:panose1 w:val="00000000000000000000"/>
    <w:charset w:val="00"/>
    <w:family w:val="modern"/>
    <w:notTrueType/>
    <w:pitch w:val="variable"/>
    <w:sig w:usb0="A000006F" w:usb1="0000006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43"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F7F9E" w14:textId="77777777" w:rsidR="00E74C54" w:rsidRDefault="00E74C54">
      <w:r>
        <w:separator/>
      </w:r>
    </w:p>
  </w:footnote>
  <w:footnote w:type="continuationSeparator" w:id="0">
    <w:p w14:paraId="7820D29E" w14:textId="77777777" w:rsidR="00E74C54" w:rsidRDefault="00E74C54">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2C04A0"/>
    <w:multiLevelType w:val="hybridMultilevel"/>
    <w:tmpl w:val="B086A3DC"/>
    <w:lvl w:ilvl="0" w:tplc="04130001">
      <w:start w:val="1"/>
      <w:numFmt w:val="bullet"/>
      <w:lvlText w:val=""/>
      <w:lvlJc w:val="left"/>
      <w:pPr>
        <w:ind w:left="360" w:hanging="360"/>
      </w:pPr>
      <w:rPr>
        <w:rFonts w:ascii="Symbol" w:hAnsi="Symbol" w:hint="default"/>
      </w:rPr>
    </w:lvl>
    <w:lvl w:ilvl="1" w:tplc="C3BC7F3E">
      <w:numFmt w:val="bullet"/>
      <w:lvlText w:val="-"/>
      <w:lvlJc w:val="left"/>
      <w:pPr>
        <w:ind w:left="1080" w:hanging="360"/>
      </w:pPr>
      <w:rPr>
        <w:rFonts w:ascii="Brockmann Medium" w:eastAsiaTheme="minorHAnsi" w:hAnsi="Brockmann Medium"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8"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9"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3"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0"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8"/>
  </w:num>
  <w:num w:numId="3" w16cid:durableId="7418327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3"/>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7"/>
  </w:num>
  <w:num w:numId="9" w16cid:durableId="440533938">
    <w:abstractNumId w:val="25"/>
  </w:num>
  <w:num w:numId="10" w16cid:durableId="1575777114">
    <w:abstractNumId w:val="16"/>
  </w:num>
  <w:num w:numId="11" w16cid:durableId="16413768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20"/>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9"/>
  </w:num>
  <w:num w:numId="22" w16cid:durableId="1929804145">
    <w:abstractNumId w:val="32"/>
  </w:num>
  <w:num w:numId="23" w16cid:durableId="835923306">
    <w:abstractNumId w:val="15"/>
  </w:num>
  <w:num w:numId="24" w16cid:durableId="1735471843">
    <w:abstractNumId w:val="7"/>
  </w:num>
  <w:num w:numId="25" w16cid:durableId="1227835018">
    <w:abstractNumId w:val="28"/>
  </w:num>
  <w:num w:numId="26" w16cid:durableId="958219413">
    <w:abstractNumId w:val="28"/>
  </w:num>
  <w:num w:numId="27" w16cid:durableId="829831994">
    <w:abstractNumId w:val="4"/>
  </w:num>
  <w:num w:numId="28" w16cid:durableId="1261797132">
    <w:abstractNumId w:val="3"/>
  </w:num>
  <w:num w:numId="29" w16cid:durableId="203906108">
    <w:abstractNumId w:val="18"/>
  </w:num>
  <w:num w:numId="30" w16cid:durableId="386536729">
    <w:abstractNumId w:val="17"/>
  </w:num>
  <w:num w:numId="31" w16cid:durableId="2077775925">
    <w:abstractNumId w:val="10"/>
  </w:num>
  <w:num w:numId="32" w16cid:durableId="1307587643">
    <w:abstractNumId w:val="21"/>
  </w:num>
  <w:num w:numId="33" w16cid:durableId="1547329943">
    <w:abstractNumId w:val="0"/>
  </w:num>
  <w:num w:numId="34" w16cid:durableId="1352103113">
    <w:abstractNumId w:val="26"/>
  </w:num>
  <w:num w:numId="35" w16cid:durableId="1920292080">
    <w:abstractNumId w:val="11"/>
  </w:num>
  <w:num w:numId="36" w16cid:durableId="1961760020">
    <w:abstractNumId w:val="24"/>
  </w:num>
  <w:num w:numId="37" w16cid:durableId="1934393061">
    <w:abstractNumId w:val="31"/>
  </w:num>
  <w:num w:numId="38" w16cid:durableId="2006085820">
    <w:abstractNumId w:val="22"/>
  </w:num>
  <w:num w:numId="39" w16cid:durableId="983705255">
    <w:abstractNumId w:val="13"/>
  </w:num>
  <w:num w:numId="40" w16cid:durableId="887186512">
    <w:abstractNumId w:val="19"/>
  </w:num>
  <w:num w:numId="41" w16cid:durableId="1212185059">
    <w:abstractNumId w:val="23"/>
  </w:num>
  <w:num w:numId="42" w16cid:durableId="1713112305">
    <w:abstractNumId w:val="30"/>
  </w:num>
  <w:num w:numId="43" w16cid:durableId="1715737194">
    <w:abstractNumId w:val="6"/>
  </w:num>
  <w:num w:numId="44" w16cid:durableId="78330417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revisionView w:inkAnnotation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DD7"/>
    <w:rsid w:val="00000EAD"/>
    <w:rsid w:val="000021D9"/>
    <w:rsid w:val="0000359F"/>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67C4B"/>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27BFA"/>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0BBA"/>
    <w:rsid w:val="001B2C52"/>
    <w:rsid w:val="001B53A5"/>
    <w:rsid w:val="001B631F"/>
    <w:rsid w:val="001B7F86"/>
    <w:rsid w:val="001C1A99"/>
    <w:rsid w:val="001C22F4"/>
    <w:rsid w:val="001C2581"/>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86A9B"/>
    <w:rsid w:val="00291912"/>
    <w:rsid w:val="00292631"/>
    <w:rsid w:val="00292E36"/>
    <w:rsid w:val="00296DDC"/>
    <w:rsid w:val="002A539A"/>
    <w:rsid w:val="002B7520"/>
    <w:rsid w:val="002B7F2A"/>
    <w:rsid w:val="002C06AA"/>
    <w:rsid w:val="002C1BDB"/>
    <w:rsid w:val="002C2FEC"/>
    <w:rsid w:val="002C32EF"/>
    <w:rsid w:val="002C4B08"/>
    <w:rsid w:val="002C4CE3"/>
    <w:rsid w:val="002C66FC"/>
    <w:rsid w:val="002D1740"/>
    <w:rsid w:val="002D318B"/>
    <w:rsid w:val="002D491F"/>
    <w:rsid w:val="002D7893"/>
    <w:rsid w:val="002D79EE"/>
    <w:rsid w:val="002D7FDD"/>
    <w:rsid w:val="002E0547"/>
    <w:rsid w:val="002E1292"/>
    <w:rsid w:val="002E1553"/>
    <w:rsid w:val="002E2F19"/>
    <w:rsid w:val="002E5EDC"/>
    <w:rsid w:val="002F0163"/>
    <w:rsid w:val="002F2088"/>
    <w:rsid w:val="002F5646"/>
    <w:rsid w:val="002F683E"/>
    <w:rsid w:val="00300DF5"/>
    <w:rsid w:val="0030473A"/>
    <w:rsid w:val="003068DC"/>
    <w:rsid w:val="00310740"/>
    <w:rsid w:val="00316650"/>
    <w:rsid w:val="003234F3"/>
    <w:rsid w:val="00323F27"/>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20AE"/>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1EB6"/>
    <w:rsid w:val="0040439B"/>
    <w:rsid w:val="00412487"/>
    <w:rsid w:val="004131FC"/>
    <w:rsid w:val="00415745"/>
    <w:rsid w:val="00422CF3"/>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77F26"/>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1B6"/>
    <w:rsid w:val="004C5C35"/>
    <w:rsid w:val="004C76A2"/>
    <w:rsid w:val="004E0574"/>
    <w:rsid w:val="004E1DA1"/>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45F0"/>
    <w:rsid w:val="0053559E"/>
    <w:rsid w:val="00536332"/>
    <w:rsid w:val="005363AA"/>
    <w:rsid w:val="0054259D"/>
    <w:rsid w:val="00546DCC"/>
    <w:rsid w:val="00546F2A"/>
    <w:rsid w:val="00547146"/>
    <w:rsid w:val="00547810"/>
    <w:rsid w:val="00547DB9"/>
    <w:rsid w:val="00555DC3"/>
    <w:rsid w:val="00556F49"/>
    <w:rsid w:val="0055726A"/>
    <w:rsid w:val="00557774"/>
    <w:rsid w:val="00560CDA"/>
    <w:rsid w:val="00562FFF"/>
    <w:rsid w:val="00565947"/>
    <w:rsid w:val="00583517"/>
    <w:rsid w:val="00591323"/>
    <w:rsid w:val="00597EAB"/>
    <w:rsid w:val="005A39F2"/>
    <w:rsid w:val="005A7102"/>
    <w:rsid w:val="005B1728"/>
    <w:rsid w:val="005B3340"/>
    <w:rsid w:val="005C0EB3"/>
    <w:rsid w:val="005C56EA"/>
    <w:rsid w:val="005C773B"/>
    <w:rsid w:val="005E093B"/>
    <w:rsid w:val="005E2B90"/>
    <w:rsid w:val="005E759D"/>
    <w:rsid w:val="005F1283"/>
    <w:rsid w:val="005F1791"/>
    <w:rsid w:val="005F3466"/>
    <w:rsid w:val="005F376E"/>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50D"/>
    <w:rsid w:val="0064267C"/>
    <w:rsid w:val="006533F9"/>
    <w:rsid w:val="00656029"/>
    <w:rsid w:val="00656E9A"/>
    <w:rsid w:val="00660A5E"/>
    <w:rsid w:val="00662A4F"/>
    <w:rsid w:val="00662CFE"/>
    <w:rsid w:val="00664E63"/>
    <w:rsid w:val="00672409"/>
    <w:rsid w:val="00672BE9"/>
    <w:rsid w:val="0068212A"/>
    <w:rsid w:val="00683228"/>
    <w:rsid w:val="006863EF"/>
    <w:rsid w:val="006945D8"/>
    <w:rsid w:val="00697DD3"/>
    <w:rsid w:val="006A21D9"/>
    <w:rsid w:val="006A6022"/>
    <w:rsid w:val="006A7EFD"/>
    <w:rsid w:val="006B1769"/>
    <w:rsid w:val="006C4CAD"/>
    <w:rsid w:val="006C71D5"/>
    <w:rsid w:val="006D2D01"/>
    <w:rsid w:val="006D3AD7"/>
    <w:rsid w:val="006D4846"/>
    <w:rsid w:val="006D65B2"/>
    <w:rsid w:val="006D66BC"/>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2E"/>
    <w:rsid w:val="007A2CD3"/>
    <w:rsid w:val="007A3F21"/>
    <w:rsid w:val="007A4A4B"/>
    <w:rsid w:val="007A4D7F"/>
    <w:rsid w:val="007A62CE"/>
    <w:rsid w:val="007A6A14"/>
    <w:rsid w:val="007A6FC7"/>
    <w:rsid w:val="007B00D5"/>
    <w:rsid w:val="007B201F"/>
    <w:rsid w:val="007B37B9"/>
    <w:rsid w:val="007B7F12"/>
    <w:rsid w:val="007C0352"/>
    <w:rsid w:val="007C05E2"/>
    <w:rsid w:val="007C0B93"/>
    <w:rsid w:val="007C1C2D"/>
    <w:rsid w:val="007C2F0E"/>
    <w:rsid w:val="007C3716"/>
    <w:rsid w:val="007D4848"/>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31CD"/>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23F7"/>
    <w:rsid w:val="009C36E8"/>
    <w:rsid w:val="009C61B5"/>
    <w:rsid w:val="009D0929"/>
    <w:rsid w:val="009D1081"/>
    <w:rsid w:val="009D332D"/>
    <w:rsid w:val="009D753C"/>
    <w:rsid w:val="009E1141"/>
    <w:rsid w:val="009E32F3"/>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349E"/>
    <w:rsid w:val="00AA53DE"/>
    <w:rsid w:val="00AA6F18"/>
    <w:rsid w:val="00AB1B31"/>
    <w:rsid w:val="00AB5BA9"/>
    <w:rsid w:val="00AC08D7"/>
    <w:rsid w:val="00AC2030"/>
    <w:rsid w:val="00AC463A"/>
    <w:rsid w:val="00AC4E96"/>
    <w:rsid w:val="00AC6834"/>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2C5"/>
    <w:rsid w:val="00B24F08"/>
    <w:rsid w:val="00B2789E"/>
    <w:rsid w:val="00B352CC"/>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275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C7992"/>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74C54"/>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01A"/>
    <w:rsid w:val="00EE4846"/>
    <w:rsid w:val="00EE5432"/>
    <w:rsid w:val="00EE68E6"/>
    <w:rsid w:val="00EE7807"/>
    <w:rsid w:val="00EF0C8A"/>
    <w:rsid w:val="00EF393F"/>
    <w:rsid w:val="00EF4C8F"/>
    <w:rsid w:val="00F01D3E"/>
    <w:rsid w:val="00F0324B"/>
    <w:rsid w:val="00F05060"/>
    <w:rsid w:val="00F06277"/>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6BC3"/>
    <w:rsid w:val="00F67FE9"/>
    <w:rsid w:val="00F70E60"/>
    <w:rsid w:val="00F73AED"/>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 w:val="00FF40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15:docId w15:val="{B84DFBA8-D7B2-4E46-9094-5A18138C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 w:type="character" w:customStyle="1" w:styleId="LijstalineaChar">
    <w:name w:val="Lijstalinea Char"/>
    <w:basedOn w:val="Standaardalinea-lettertype"/>
    <w:link w:val="Lijstalinea"/>
    <w:uiPriority w:val="34"/>
    <w:rsid w:val="009C23F7"/>
    <w:rPr>
      <w:rFonts w:ascii="Arial" w:eastAsia="Arial" w:hAnsi="Arial" w:cs="Arial"/>
      <w:lang w:val="nl-NL" w:eastAsia="nl-NL" w:bidi="nl-NL"/>
    </w:rPr>
  </w:style>
  <w:style w:type="paragraph" w:customStyle="1" w:styleId="p1">
    <w:name w:val="p1"/>
    <w:basedOn w:val="Standaard"/>
    <w:rsid w:val="00401EB6"/>
    <w:pPr>
      <w:widowControl/>
      <w:autoSpaceDE/>
      <w:autoSpaceDN/>
    </w:pPr>
    <w:rPr>
      <w:rFonts w:ascii="Helvetica" w:eastAsia="Times New Roman" w:hAnsi="Helvetica" w:cs="Times New Roman"/>
      <w:color w:val="000000"/>
      <w:sz w:val="14"/>
      <w:szCs w:val="1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3" Type="http://schemas.openxmlformats.org/officeDocument/2006/relationships/customXml" Target="../customXml/item3.xml"/><Relationship Id="rId21" Type="http://schemas.openxmlformats.org/officeDocument/2006/relationships/hyperlink" Target="https://vng.nl/projecten/gibit" TargetMode="External"/><Relationship Id="rId34" Type="http://schemas.openxmlformats.org/officeDocument/2006/relationships/hyperlink" Target="https://www.informatiebeveiligingsdienst.nl/nieuws/factsheet-assurance-gepubliceer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edpb.europa.eu/sites/edpb/files/consultation/edpb_recommendations_202001_supplementarymeasurestransferstools_en.pdf" TargetMode="Externa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yperlink" Target="https://www.informatiebeveiligingsdienst.nl/product/factsheet-en-beslismodel-verwerkingsverantwoordelijke-of-verwerk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eader" Target="header3.xml"/><Relationship Id="rId30" Type="http://schemas.openxmlformats.org/officeDocument/2006/relationships/hyperlink" Target="https://datalekken.autoriteitpersoonsgegevens.nl/actionpage?0" TargetMode="Externa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FF15CD8F8F2E04D9E5142BE7D1307BB" ma:contentTypeVersion="4" ma:contentTypeDescription="Een nieuw document maken." ma:contentTypeScope="" ma:versionID="d274ceec61a69e6c70f2ea02aa0d7566">
  <xsd:schema xmlns:xsd="http://www.w3.org/2001/XMLSchema" xmlns:xs="http://www.w3.org/2001/XMLSchema" xmlns:p="http://schemas.microsoft.com/office/2006/metadata/properties" xmlns:ns2="9dd36d4f-95d6-4c2e-8301-ea5a74641913" targetNamespace="http://schemas.microsoft.com/office/2006/metadata/properties" ma:root="true" ma:fieldsID="bd0deca0a875f5a279b03c33ca0c40de" ns2:_="">
    <xsd:import namespace="9dd36d4f-95d6-4c2e-8301-ea5a746419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36d4f-95d6-4c2e-8301-ea5a74641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customXml/itemProps3.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1ca9b141-64da-4d7f-aa09-ea5aff42adc3"/>
    <ds:schemaRef ds:uri="50c41270-795a-4e27-95f1-a07e9552a52c"/>
  </ds:schemaRefs>
</ds:datastoreItem>
</file>

<file path=customXml/itemProps4.xml><?xml version="1.0" encoding="utf-8"?>
<ds:datastoreItem xmlns:ds="http://schemas.openxmlformats.org/officeDocument/2006/customXml" ds:itemID="{20A3F55F-CA38-4FCD-AD7D-FFC4B3436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d36d4f-95d6-4c2e-8301-ea5a74641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8915</Words>
  <Characters>49037</Characters>
  <Application>Microsoft Office Word</Application>
  <DocSecurity>2</DocSecurity>
  <Lines>408</Lines>
  <Paragraphs>115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Zellenrath</dc:creator>
  <cp:keywords/>
  <dc:description/>
  <cp:lastModifiedBy>Roosendaal, Jacques</cp:lastModifiedBy>
  <cp:revision>2</cp:revision>
  <dcterms:created xsi:type="dcterms:W3CDTF">2025-11-18T16:28:00Z</dcterms:created>
  <dcterms:modified xsi:type="dcterms:W3CDTF">2025-11-18T16:28:00Z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0x0101008FF15CD8F8F2E04D9E5142BE7D1307BB</vt:lpwstr>
  </property>
  <property fmtid="{D5CDD505-2E9C-101B-9397-08002B2CF9AE}" pid="3" name="MediaServiceImageTags">
    <vt:lpwstr/>
  </property>
</Properties>
</file>